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34da1137a4f84" w:history="1">
              <w:r>
                <w:rPr>
                  <w:rStyle w:val="Hyperlink"/>
                </w:rPr>
                <w:t>2025-2031年中国新风系统行业市场分析与发展前景预测报告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34da1137a4f84" w:history="1">
              <w:r>
                <w:rPr>
                  <w:rStyle w:val="Hyperlink"/>
                </w:rPr>
                <w:t>2025-2031年中国新风系统行业市场分析与发展前景预测报告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34da1137a4f84" w:history="1">
                <w:r>
                  <w:rPr>
                    <w:rStyle w:val="Hyperlink"/>
                  </w:rPr>
                  <w:t>https://www.20087.com/0/92/XinFengXiTongShiChangQianJingFenXi.html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改善室内空气质量的有效手段，近年来随着人们健康意识的增强和对居住环境舒适度要求的提高，其市场需求呈现快速增长态势。特别是在大城市和高污染区域，新风系统已成为新建住宅和公共建筑的标配。技术上，新风系统正向着高效过滤、低噪音和智能化方向发展，如采用HEPA滤网和活性炭过滤器去除PM2.5和有害气体，以及通过智能算法实现按需通风，提高能源利用效率。</w:t>
      </w:r>
      <w:r>
        <w:rPr>
          <w:rFonts w:hint="eastAsia"/>
        </w:rPr>
        <w:br/>
      </w:r>
      <w:r>
        <w:rPr>
          <w:rFonts w:hint="eastAsia"/>
        </w:rPr>
        <w:t>　　未来，新风系统的发展将更加注重集成化和个性化。一方面，通过与空调、加湿器和空气净化器等设备的集成，形成综合性的室内环境控制系统，提供全方位的空气质量和舒适度管理。另一方面，随着物联网和大数据技术的应用，新风系统将能够根据用户的生活习惯和健康状况，自动调整运行模式，实现真正的个性化通风方案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34da1137a4f84" w:history="1">
        <w:r>
          <w:rPr>
            <w:rStyle w:val="Hyperlink"/>
          </w:rPr>
          <w:t>2025-2031年中国新风系统行业市场分析与发展前景预测报告</w:t>
        </w:r>
      </w:hyperlink>
      <w:r>
        <w:rPr>
          <w:rFonts w:hint="eastAsia"/>
        </w:rPr>
        <w:t>》基于国家统计局及相关协会的详实数据，系统分析了新风系统行业的市场规模、重点企业表现、产业链结构、竞争格局及价格动态。报告内容严谨、数据详实，结合丰富图表，全面呈现新风系统行业现状与未来发展趋势。通过对新风系统技术现状、SWOT分析及市场前景的解读，报告为新风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新风系统行业相关概述</w:t>
      </w:r>
      <w:r>
        <w:rPr>
          <w:rFonts w:hint="eastAsia"/>
        </w:rPr>
        <w:br/>
      </w:r>
      <w:r>
        <w:rPr>
          <w:rFonts w:hint="eastAsia"/>
        </w:rPr>
        <w:t>　　　　一、新风系统行业定义及特点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1、新风系统行业定义</w:t>
      </w:r>
      <w:r>
        <w:rPr>
          <w:rFonts w:hint="eastAsia"/>
        </w:rPr>
        <w:br/>
      </w:r>
      <w:r>
        <w:rPr>
          <w:rFonts w:hint="eastAsia"/>
        </w:rPr>
        <w:t>　　　　　　2、新风系统行业特点</w:t>
      </w:r>
      <w:r>
        <w:rPr>
          <w:rFonts w:hint="eastAsia"/>
        </w:rPr>
        <w:br/>
      </w:r>
      <w:r>
        <w:rPr>
          <w:rFonts w:hint="eastAsia"/>
        </w:rPr>
        <w:t>　　　　二、新风系统行业经营模式分析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1、新风系统生产模式</w:t>
      </w:r>
      <w:r>
        <w:rPr>
          <w:rFonts w:hint="eastAsia"/>
        </w:rPr>
        <w:br/>
      </w:r>
      <w:r>
        <w:rPr>
          <w:rFonts w:hint="eastAsia"/>
        </w:rPr>
        <w:t>　　　　　　2、新风系统采购模式</w:t>
      </w:r>
      <w:r>
        <w:rPr>
          <w:rFonts w:hint="eastAsia"/>
        </w:rPr>
        <w:br/>
      </w:r>
      <w:r>
        <w:rPr>
          <w:rFonts w:hint="eastAsia"/>
        </w:rPr>
        <w:t>　　　　　　3、新风系统销售模式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2024-2025年全球新风系统行业市场运行形势分析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2024-2025年全球新风系统行业发展概况</w:t>
      </w:r>
      <w:r>
        <w:rPr>
          <w:rFonts w:hint="eastAsia"/>
        </w:rPr>
        <w:br/>
      </w:r>
      <w:r>
        <w:rPr>
          <w:rFonts w:hint="eastAsia"/>
        </w:rPr>
        <w:t>　　第二节 全球新风系统行业发展走势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一、全球新风系统行业市场分布情况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二、全球新风系统行业发展趋势分析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全球新风系统行业重点国家和区域分析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新风系统行业经济环境分析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新风系统行业技术环境分析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2024-2025年新风系统行业技术发展现状及趋势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当前我国新风系统技术发展现状</w:t>
      </w:r>
      <w:r>
        <w:rPr>
          <w:rFonts w:hint="eastAsia"/>
        </w:rPr>
        <w:br/>
      </w:r>
      <w:r>
        <w:rPr>
          <w:rFonts w:hint="eastAsia"/>
        </w:rPr>
        <w:t>　　第二节 中外新风系统技术差距及产生差距的主要原因分析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提高我国新风系统技术的对策</w:t>
      </w:r>
      <w:r>
        <w:rPr>
          <w:rFonts w:hint="eastAsia"/>
        </w:rPr>
        <w:br/>
      </w:r>
      <w:r>
        <w:rPr>
          <w:rFonts w:hint="eastAsia"/>
        </w:rPr>
        <w:t>　　第四节 中国新风系统研发、设计发展趋势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中国新风系统行业市场规模情况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中国新风系统行业盈利情况分析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中国新风系统行业市场需求状况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一、2019-2024年新风系统行业市场需求情况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二、新风系统行业市场需求特点分析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中国新风系统行业产量情况分析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一、2019-2024年新风系统行业产量统计</w:t>
      </w:r>
      <w:r>
        <w:rPr>
          <w:rFonts w:hint="eastAsia"/>
        </w:rPr>
        <w:br/>
      </w:r>
      <w:r>
        <w:rPr>
          <w:rFonts w:hint="eastAsia"/>
        </w:rPr>
        <w:t>　　　　二、新风系统行业市场供给特点分析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三、2025-2031年新风系统行业产量预测</w:t>
      </w:r>
      <w:r>
        <w:rPr>
          <w:rFonts w:hint="eastAsia"/>
        </w:rPr>
        <w:br/>
      </w:r>
      <w:r>
        <w:rPr>
          <w:rFonts w:hint="eastAsia"/>
        </w:rPr>
        <w:t>　　第五节 新风系统行业市场供需平衡状况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2019-2024年中国新风系统行业进出口情况分析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二、2019-2024年中国新风系统行业出口分析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2025-2031年中国新风系统行业进出口情况预测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一、2025-2031年中国新风系统行业进口预测分析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影响新风系统行业进出口变化的主要原因分析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2019-2024年中国新风系统行业重点地区调研分析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六、**地区新风系统市场调研分析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中国新风系统行业市场行情分析预测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新风系统价格影响因素分析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2019-2024年中国新风系统市场价格趋向分析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2025-2031年中国新风系统市场价格趋向预测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新风系统行业集中度分析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一、新风系统市场集中度分析</w:t>
      </w:r>
      <w:r>
        <w:rPr>
          <w:rFonts w:hint="eastAsia"/>
        </w:rPr>
        <w:br/>
      </w:r>
      <w:r>
        <w:rPr>
          <w:rFonts w:hint="eastAsia"/>
        </w:rPr>
        <w:t>　　　　二、新风系统企业集中度分析</w:t>
      </w:r>
      <w:r>
        <w:rPr>
          <w:rFonts w:hint="eastAsia"/>
        </w:rPr>
        <w:br/>
      </w:r>
      <w:r>
        <w:rPr>
          <w:rFonts w:hint="eastAsia"/>
        </w:rPr>
        <w:t>　　　　三、新风系统区域集中度分析</w:t>
      </w:r>
      <w:r>
        <w:rPr>
          <w:rFonts w:hint="eastAsia"/>
        </w:rPr>
        <w:br/>
      </w:r>
      <w:r>
        <w:rPr>
          <w:rFonts w:hint="eastAsia"/>
        </w:rPr>
        <w:t>　　第二节 新风系统行业竞争格局分析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一、2025年新风系统行业竞争分析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二、2025年中外新风系统产品竞争分析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三、2019-2024年中国新风系统市场竞争分析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四、2025-2031年国内主要新风系统企业动向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新风系统重点企业（一）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新风系统重点企业（二）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新风系统重点企业（三）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新风系统重点企业（四）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新风系统重点企业（五）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新风系统重点企业（六）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新风系统企业发展策略分析</w:t>
      </w:r>
      <w:r>
        <w:rPr>
          <w:rFonts w:hint="eastAsia"/>
        </w:rPr>
        <w:br/>
      </w:r>
      <w:r>
        <w:rPr>
          <w:rFonts w:hint="eastAsia"/>
        </w:rPr>
        <w:t>　　第一节 新风系统市场策略分析</w:t>
      </w:r>
      <w:r>
        <w:rPr>
          <w:rFonts w:hint="eastAsia"/>
        </w:rPr>
        <w:br/>
      </w:r>
      <w:r>
        <w:rPr>
          <w:rFonts w:hint="eastAsia"/>
        </w:rPr>
        <w:t>　　　　一、新风系统价格策略分析</w:t>
      </w:r>
      <w:r>
        <w:rPr>
          <w:rFonts w:hint="eastAsia"/>
        </w:rPr>
        <w:br/>
      </w:r>
      <w:r>
        <w:rPr>
          <w:rFonts w:hint="eastAsia"/>
        </w:rPr>
        <w:t>　　　　二、新风系统渠道策略分析</w:t>
      </w:r>
      <w:r>
        <w:rPr>
          <w:rFonts w:hint="eastAsia"/>
        </w:rPr>
        <w:br/>
      </w:r>
      <w:r>
        <w:rPr>
          <w:rFonts w:hint="eastAsia"/>
        </w:rPr>
        <w:t>　　第二节 新风系统销售策略分析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提高新风系统企业竞争力的策略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一、提高中国新风系统企业核心竞争力的对策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二、新风系统企业提升竞争力的主要方向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三、影响新风系统企业核心竞争力的因素及提升途径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四、提高新风系统企业竞争力的策略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三、我国新风系统企业的品牌战略</w:t>
      </w:r>
      <w:r>
        <w:rPr>
          <w:rFonts w:hint="eastAsia"/>
        </w:rPr>
        <w:br/>
      </w:r>
      <w:r>
        <w:rPr>
          <w:rFonts w:hint="eastAsia"/>
        </w:rPr>
        <w:t>　　　　四、新风系统品牌战略管理的策略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中国新风系统行业营销策略分析</w:t>
      </w:r>
      <w:r>
        <w:rPr>
          <w:rFonts w:hint="eastAsia"/>
        </w:rPr>
        <w:br/>
      </w:r>
      <w:r>
        <w:rPr>
          <w:rFonts w:hint="eastAsia"/>
        </w:rPr>
        <w:t>　　第一节 新风系统市场推广策略研究分析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一、做好新风系统产品导入</w:t>
      </w:r>
      <w:r>
        <w:rPr>
          <w:rFonts w:hint="eastAsia"/>
        </w:rPr>
        <w:br/>
      </w:r>
      <w:r>
        <w:rPr>
          <w:rFonts w:hint="eastAsia"/>
        </w:rPr>
        <w:t>　　　　二、做好新风系统产品组合和产品线决策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三、新风系统行业城市市场推广策略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新风系统行业渠道营销研究分析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一、新风系统行业营销环境分析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二、新风系统行业现存的营销渠道分析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三、新风系统行业终端市场营销管理策略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新风系统行业营销战略研究分析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一、中国新风系统行业有效整合营销策略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二、建立新风系统行业厂商的双嬴模式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2025-2031年中国新风系统行业前景与风险预测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2025年新风系统发展趋势预测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2025-2031年中国新风系统行业投资特性分析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一、2025-2031年中国新风系统行业进入壁垒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三、2025-2031年中国新风系统行业盈利因素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2025-2031年中国新风系统行业投资机会分析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一、2025-2031年中国新风系统细分市场投资机会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2025-2031年中国新风系统行业投资风险分析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一、2025-2031年中国新风系统行业市场竞争风险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三、2025-2031年中国新风系统行业政策风险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四、2025-2031年中国新风系统行业进入退出风险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2025-2031年中国新风系统行业盈利模式与投资策略分析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国外新风系统行业投资现状及经营模式分析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一、境外新风系统行业成长情况调查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中国新风系统行业商业模式探讨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中国新风系统行业投资国际化发展战略分析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中国新风系统行业投资策略分析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中国新风系统行业资本运作战略选择方案研究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[中智~林~]中国新风系统行业多元化经营战略的可行性分析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2025年新风系统行业壁垒</w:t>
      </w:r>
      <w:r>
        <w:rPr>
          <w:rFonts w:hint="eastAsia"/>
        </w:rPr>
        <w:br/>
      </w:r>
      <w:r>
        <w:rPr>
          <w:rFonts w:hint="eastAsia"/>
        </w:rPr>
        <w:t>　　图表 2025年新风系统市场前景分析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2025-2031年中国新风系统市场规模预测</w:t>
      </w:r>
      <w:r>
        <w:rPr>
          <w:rFonts w:hint="eastAsia"/>
        </w:rPr>
        <w:br/>
      </w:r>
      <w:r>
        <w:rPr>
          <w:rFonts w:hint="eastAsia"/>
        </w:rPr>
        <w:t>　　图表 2025年新风系统发展趋势预测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34da1137a4f84" w:history="1">
        <w:r>
          <w:rPr>
            <w:rStyle w:val="Hyperlink"/>
          </w:rPr>
          <w:t>2025-2031年中国新风系统行业市场分析与发展前景预测报告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34da1137a4f84" w:history="1">
        <w:r>
          <w:rPr>
            <w:rStyle w:val="Hyperlink"/>
          </w:rPr>
          <w:t>https://www.20087.com/0/92/XinFengXiTongShiChangQianJingFenXi.html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f2603dfc642d4" w:history="1">
      <w:r>
        <w:rPr>
          <w:rStyle w:val="Hyperlink"/>
        </w:rPr>
        <w:t>2025-2031年中国新风系统行业市场分析与发展前景预测报告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nFengXiTongShiChangQianJingFenXi.html" TargetMode="External" Id="R05034da1137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nFengXiTongShiChangQianJingFenXi.html" TargetMode="External" Id="R637f2603dfc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2025-02-14T23:08:00Z</dcterms:created>
  <dcterms:modified xsi:type="dcterms:W3CDTF">2025-02-15T00:08:00Z</dcterms:modified>
  <dc:subject>2025-2031年中国新风系统行业市场分析与发展前景预测报告</dc:subject>
  <dc:title>2025-2031年中国新风系统行业市场分析与发展前景预测报告</dc:title>
  <cp:keywords>2025-2031年中国新风系统行业市场分析与发展前景预测报告</cp:keywords>
  <dc:description>2025-2031年中国新风系统行业市场分析与发展前景预测报告</dc:description>
</cp:coreProperties>
</file>