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3f176d6074acf" w:history="1">
              <w:r>
                <w:rPr>
                  <w:rStyle w:val="Hyperlink"/>
                </w:rPr>
                <w:t>2026-2032年中国机电市场调查研究与前景趋势预测报告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3f176d6074acf" w:history="1">
              <w:r>
                <w:rPr>
                  <w:rStyle w:val="Hyperlink"/>
                </w:rPr>
                <w:t>2026-2032年中国机电市场调查研究与前景趋势预测报告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3f176d6074acf" w:history="1">
                <w:r>
                  <w:rPr>
                    <w:rStyle w:val="Hyperlink"/>
                  </w:rPr>
                  <w:t>https://www.20087.com/0/82/JiDianHangYeQianJingFenXi.html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行业涵盖了电机、电子、自动化控制等多个领域，是现代工业和基础设施的关键组成部分。近年来，随着工业4.0和物联网技术的推进，机电产品正朝着智能化、高效化和集成化方向发展。智能电机和驱动系统能够实现远程监控和预测性维护，自动化控制技术提升了生产线的灵活性和生产效率。</w:t>
      </w:r>
      <w:r>
        <w:rPr>
          <w:rFonts w:hint="eastAsia"/>
        </w:rPr>
        <w:br/>
      </w:r>
      <w:r>
        <w:rPr>
          <w:rFonts w:hint="eastAsia"/>
        </w:rPr>
        <w:t>　　未来，机电行业将更加注重可持续性和智能化。绿色电机和驱动技术，如永磁电机和变频驱动，将减少能源消耗和碳排放。集成化和模块化设计将简化安装和维护，降低生命周期成本。同时，AI和大数据分析的应用将提升机电系统的自适应性和故障诊断能力，推动智能制造和智能电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3f176d6074acf" w:history="1">
        <w:r>
          <w:rPr>
            <w:rStyle w:val="Hyperlink"/>
          </w:rPr>
          <w:t>2026-2032年中国机电市场调查研究与前景趋势预测报告</w:t>
        </w:r>
      </w:hyperlink>
      <w:r>
        <w:rPr>
          <w:rFonts w:hint="eastAsia"/>
        </w:rPr>
        <w:t>》系统分析了机电行业的市场规模、市场需求及价格波动，深入探讨了机电产业链关键环节及各细分市场特点。报告基于权威数据，科学预测了机电市场前景与发展趋势，同时评估了机电重点企业的经营状况，包括品牌影响力、市场集中度及竞争格局。通过SWOT分析，报告揭示了机电行业面临的风险与机遇，为机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机电行业界定及应用</w:t>
      </w:r>
      <w:r>
        <w:rPr>
          <w:rFonts w:hint="eastAsia"/>
        </w:rPr>
        <w:br/>
      </w:r>
      <w:r>
        <w:rPr>
          <w:rFonts w:hint="eastAsia"/>
        </w:rPr>
        <w:t>　　第一节 机电行业定义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2025-2026年全球机电行业运行概况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2020-2025年全球机电行业市场规模分析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全球主要地区机电行业运行情况分析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2026-2032年全球机电行业发展趋势预测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2025-2026年中国机电发展环境分析</w:t>
      </w:r>
      <w:r>
        <w:rPr>
          <w:rFonts w:hint="eastAsia"/>
        </w:rPr>
        <w:br/>
      </w:r>
      <w:r>
        <w:rPr>
          <w:rFonts w:hint="eastAsia"/>
        </w:rPr>
        <w:t>　　第一节 机电行业经济环境分析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机电行业相关政策、标准</w:t>
      </w:r>
      <w:r>
        <w:rPr>
          <w:rFonts w:hint="eastAsia"/>
        </w:rPr>
        <w:br/>
      </w:r>
      <w:r>
        <w:rPr>
          <w:rFonts w:hint="eastAsia"/>
        </w:rPr>
        <w:t>　　第三节 机电行业相关发展规划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2025-2026年中国机电行业现状调研分析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一、2025-2026年机电行业品牌发展现状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二、2025-2026年机电行业需求市场现状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三、2025-2026年机电市场需求层次分析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四、2025-2026年中国机电市场走向分析</w:t>
      </w:r>
      <w:r>
        <w:rPr>
          <w:rFonts w:hint="eastAsia"/>
        </w:rPr>
        <w:br/>
      </w:r>
      <w:r>
        <w:rPr>
          <w:rFonts w:hint="eastAsia"/>
        </w:rPr>
        <w:t>　　第二节 中国机电产品技术分析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一、2025-2026年机电产品技术变化特点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二、2025-2026年机电产品市场的新技术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三、2025-2026年机电产品市场现状分析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一、2025-2026年机电产品市场存在的主要问题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二、2025-2026年国内机电产品市场的三大瓶颈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三、2025-2026年机电产品市场遭遇的规模难题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对中国机电市场的分析及思考</w:t>
      </w:r>
      <w:r>
        <w:rPr>
          <w:rFonts w:hint="eastAsia"/>
        </w:rPr>
        <w:br/>
      </w:r>
      <w:r>
        <w:rPr>
          <w:rFonts w:hint="eastAsia"/>
        </w:rPr>
        <w:t>　　　　一、机电市场特点</w:t>
      </w:r>
      <w:r>
        <w:rPr>
          <w:rFonts w:hint="eastAsia"/>
        </w:rPr>
        <w:br/>
      </w:r>
      <w:r>
        <w:rPr>
          <w:rFonts w:hint="eastAsia"/>
        </w:rPr>
        <w:t>　　　　二、机电市场分析</w:t>
      </w:r>
      <w:r>
        <w:rPr>
          <w:rFonts w:hint="eastAsia"/>
        </w:rPr>
        <w:br/>
      </w:r>
      <w:r>
        <w:rPr>
          <w:rFonts w:hint="eastAsia"/>
        </w:rPr>
        <w:t>　　　　三、机电市场变化的方向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2025-2026年中国机电市场现状分析</w:t>
      </w:r>
      <w:r>
        <w:rPr>
          <w:rFonts w:hint="eastAsia"/>
        </w:rPr>
        <w:br/>
      </w:r>
      <w:r>
        <w:rPr>
          <w:rFonts w:hint="eastAsia"/>
        </w:rPr>
        <w:t>　　第二节 中国机电行业产量情况分析及预测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一、机电总体产能规模</w:t>
      </w:r>
      <w:r>
        <w:rPr>
          <w:rFonts w:hint="eastAsia"/>
        </w:rPr>
        <w:br/>
      </w:r>
      <w:r>
        <w:rPr>
          <w:rFonts w:hint="eastAsia"/>
        </w:rPr>
        <w:t>　　　　二、机电生产区域分布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四、2026-2032年中国机电产量预测</w:t>
      </w:r>
      <w:r>
        <w:rPr>
          <w:rFonts w:hint="eastAsia"/>
        </w:rPr>
        <w:br/>
      </w:r>
      <w:r>
        <w:rPr>
          <w:rFonts w:hint="eastAsia"/>
        </w:rPr>
        <w:t>　　第三节 中国机电市场需求分析及预测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三、2026-2032年中国机电市场需求量预测</w:t>
      </w:r>
      <w:r>
        <w:rPr>
          <w:rFonts w:hint="eastAsia"/>
        </w:rPr>
        <w:br/>
      </w:r>
      <w:r>
        <w:rPr>
          <w:rFonts w:hint="eastAsia"/>
        </w:rPr>
        <w:t>　　第四节 中国机电价格趋势分析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中国机电进出口分析</w:t>
      </w:r>
      <w:r>
        <w:rPr>
          <w:rFonts w:hint="eastAsia"/>
        </w:rPr>
        <w:br/>
      </w:r>
      <w:r>
        <w:rPr>
          <w:rFonts w:hint="eastAsia"/>
        </w:rPr>
        <w:t>　　第一节 机电进口情况分析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机电出口情况分析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影响机电进出口因素分析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2020-2025年中国机电行业财务能力分析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2025-2026年机电行业细分产品调研</w:t>
      </w:r>
      <w:r>
        <w:rPr>
          <w:rFonts w:hint="eastAsia"/>
        </w:rPr>
        <w:br/>
      </w:r>
      <w:r>
        <w:rPr>
          <w:rFonts w:hint="eastAsia"/>
        </w:rPr>
        <w:t>　　第一节 机电细分产品结构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2025-2026年机电行业上下游发展情况分析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机电行业上游产业发展分析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2025-2026年机电行业重点区域市场结构调研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**地区机电市场容量分析</w:t>
      </w:r>
      <w:r>
        <w:rPr>
          <w:rFonts w:hint="eastAsia"/>
        </w:rPr>
        <w:br/>
      </w:r>
      <w:r>
        <w:rPr>
          <w:rFonts w:hint="eastAsia"/>
        </w:rPr>
        <w:t>　　第三节 **地区机电市场容量分析</w:t>
      </w:r>
      <w:r>
        <w:rPr>
          <w:rFonts w:hint="eastAsia"/>
        </w:rPr>
        <w:br/>
      </w:r>
      <w:r>
        <w:rPr>
          <w:rFonts w:hint="eastAsia"/>
        </w:rPr>
        <w:t>　　第四节 **地区机电市场容量分析</w:t>
      </w:r>
      <w:r>
        <w:rPr>
          <w:rFonts w:hint="eastAsia"/>
        </w:rPr>
        <w:br/>
      </w:r>
      <w:r>
        <w:rPr>
          <w:rFonts w:hint="eastAsia"/>
        </w:rPr>
        <w:t>　　第五节 **地区机电市场容量分析</w:t>
      </w:r>
      <w:r>
        <w:rPr>
          <w:rFonts w:hint="eastAsia"/>
        </w:rPr>
        <w:br/>
      </w:r>
      <w:r>
        <w:rPr>
          <w:rFonts w:hint="eastAsia"/>
        </w:rPr>
        <w:t>　　第六节 **地区机电市场容量分析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2025-2026年机电行业企业经营策略研究分析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2025-2026年机电行业前景及投资风险预警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2026年机电市场前景分析</w:t>
      </w:r>
      <w:r>
        <w:rPr>
          <w:rFonts w:hint="eastAsia"/>
        </w:rPr>
        <w:br/>
      </w:r>
      <w:r>
        <w:rPr>
          <w:rFonts w:hint="eastAsia"/>
        </w:rPr>
        <w:t>　　第二节 2026年机电行业发展趋势预测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四、2026年中国机电行业发展面临的挑战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五、2026年中国机电行业发展面临的机遇</w:t>
      </w:r>
      <w:r>
        <w:rPr>
          <w:rFonts w:hint="eastAsia"/>
        </w:rPr>
        <w:br/>
      </w:r>
      <w:r>
        <w:rPr>
          <w:rFonts w:hint="eastAsia"/>
        </w:rPr>
        <w:t>　　第四节 机电行业投资风险预警</w:t>
      </w:r>
      <w:r>
        <w:rPr>
          <w:rFonts w:hint="eastAsia"/>
        </w:rPr>
        <w:br/>
      </w:r>
      <w:r>
        <w:rPr>
          <w:rFonts w:hint="eastAsia"/>
        </w:rPr>
        <w:t>　　　　一、机电行业市场风险预测</w:t>
      </w:r>
      <w:r>
        <w:rPr>
          <w:rFonts w:hint="eastAsia"/>
        </w:rPr>
        <w:br/>
      </w:r>
      <w:r>
        <w:rPr>
          <w:rFonts w:hint="eastAsia"/>
        </w:rPr>
        <w:t>　　　　二、机电行业政策风险预测</w:t>
      </w:r>
      <w:r>
        <w:rPr>
          <w:rFonts w:hint="eastAsia"/>
        </w:rPr>
        <w:br/>
      </w:r>
      <w:r>
        <w:rPr>
          <w:rFonts w:hint="eastAsia"/>
        </w:rPr>
        <w:t>　　　　三、机电行业经营风险预测</w:t>
      </w:r>
      <w:r>
        <w:rPr>
          <w:rFonts w:hint="eastAsia"/>
        </w:rPr>
        <w:br/>
      </w:r>
      <w:r>
        <w:rPr>
          <w:rFonts w:hint="eastAsia"/>
        </w:rPr>
        <w:t>　　　　四、机电行业技术风险预测</w:t>
      </w:r>
      <w:r>
        <w:rPr>
          <w:rFonts w:hint="eastAsia"/>
        </w:rPr>
        <w:br/>
      </w:r>
      <w:r>
        <w:rPr>
          <w:rFonts w:hint="eastAsia"/>
        </w:rPr>
        <w:t>　　　　五、机电行业竞争风险预测</w:t>
      </w:r>
      <w:r>
        <w:rPr>
          <w:rFonts w:hint="eastAsia"/>
        </w:rPr>
        <w:br/>
      </w:r>
      <w:r>
        <w:rPr>
          <w:rFonts w:hint="eastAsia"/>
        </w:rPr>
        <w:t>　　　　六、机电行业其他风险预测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2026-2032年机电投资建议</w:t>
      </w:r>
      <w:r>
        <w:rPr>
          <w:rFonts w:hint="eastAsia"/>
        </w:rPr>
        <w:br/>
      </w:r>
      <w:r>
        <w:rPr>
          <w:rFonts w:hint="eastAsia"/>
        </w:rPr>
        <w:t>　　第一节 2025-2026年机电行业投资环境分析</w:t>
      </w:r>
      <w:r>
        <w:rPr>
          <w:rFonts w:hint="eastAsia"/>
        </w:rPr>
        <w:br/>
      </w:r>
      <w:r>
        <w:rPr>
          <w:rFonts w:hint="eastAsia"/>
        </w:rPr>
        <w:t>　　第二节 机电行业投资进入壁垒分析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机电行业历程</w:t>
      </w:r>
      <w:r>
        <w:rPr>
          <w:rFonts w:hint="eastAsia"/>
        </w:rPr>
        <w:br/>
      </w:r>
      <w:r>
        <w:rPr>
          <w:rFonts w:hint="eastAsia"/>
        </w:rPr>
        <w:t>　　图表 机电行业生命周期</w:t>
      </w:r>
      <w:r>
        <w:rPr>
          <w:rFonts w:hint="eastAsia"/>
        </w:rPr>
        <w:br/>
      </w:r>
      <w:r>
        <w:rPr>
          <w:rFonts w:hint="eastAsia"/>
        </w:rPr>
        <w:t>　　图表 机电行业产业链分析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2020-2025年中国机电出口金额分析</w:t>
      </w:r>
      <w:r>
        <w:rPr>
          <w:rFonts w:hint="eastAsia"/>
        </w:rPr>
        <w:br/>
      </w:r>
      <w:r>
        <w:rPr>
          <w:rFonts w:hint="eastAsia"/>
        </w:rPr>
        <w:t>　　图表 2025年中国机电进口国家及地区分析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3f176d6074acf" w:history="1">
        <w:r>
          <w:rPr>
            <w:rStyle w:val="Hyperlink"/>
          </w:rPr>
          <w:t>2026-2032年中国机电市场调查研究与前景趋势预测报告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3f176d6074acf" w:history="1">
        <w:r>
          <w:rPr>
            <w:rStyle w:val="Hyperlink"/>
          </w:rPr>
          <w:t>https://www.20087.com/0/82/JiDianHangYeQianJingFenXi.html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热点：机电官网、机电管理开展新春礼盒送会员、机电有限公司、机电二级建造师、机电设备、机电一体化本科、电机和机电、机电一体化实习报告、机电一级建造师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54fea15484c79" w:history="1">
      <w:r>
        <w:rPr>
          <w:rStyle w:val="Hyperlink"/>
        </w:rPr>
        <w:t>2026-2032年中国机电市场调查研究与前景趋势预测报告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DianHangYeQianJingFenXi.html" TargetMode="External" Id="R1883f176d607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DianHangYeQianJingFenXi.html" TargetMode="External" Id="R24754fea1548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2025-11-25T02:54:00Z</dcterms:created>
  <dcterms:modified xsi:type="dcterms:W3CDTF">2025-11-25T03:54:00Z</dcterms:modified>
  <dc:subject>2026-2032年中国机电市场调查研究与前景趋势预测报告</dc:subject>
  <dc:title>2026-2032年中国机电市场调查研究与前景趋势预测报告</dc:title>
  <cp:keywords>2026-2032年中国机电市场调查研究与前景趋势预测报告</cp:keywords>
  <dc:description>2026-2032年中国机电市场调查研究与前景趋势预测报告</dc:description>
</cp:coreProperties>
</file>