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cb12394444f6e" w:history="1">
              <w:r>
                <w:rPr>
                  <w:rStyle w:val="Hyperlink"/>
                </w:rPr>
                <w:t>2024-2030年中国税控设备行业现状研究分析及市场前景预测报告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cb12394444f6e" w:history="1">
              <w:r>
                <w:rPr>
                  <w:rStyle w:val="Hyperlink"/>
                </w:rPr>
                <w:t>2024-2030年中国税控设备行业现状研究分析及市场前景预测报告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cb12394444f6e" w:history="1">
                <w:r>
                  <w:rPr>
                    <w:rStyle w:val="Hyperlink"/>
                  </w:rPr>
                  <w:t>https://www.20087.com/0/92/ShuiKongSheBeiShiChangXuQiuFenXi.html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控设备是一种用于税收管理和财务报告的工具，在商业活动中扮演着重要角色。近年来，随着电子发票和在线报税系统的推广，税控设备不仅在数据处理速度和准确性方面有所提升，还在设备安全性和用户友好性方面取得了进展。当前市场上，税控设备不仅支持多种报税格式，还能够与企业的会计软件无缝集成，简化了税务合规流程。</w:t>
      </w:r>
      <w:r>
        <w:rPr>
          <w:rFonts w:hint="eastAsia"/>
        </w:rPr>
        <w:br/>
      </w:r>
      <w:r>
        <w:rPr>
          <w:rFonts w:hint="eastAsia"/>
        </w:rPr>
        <w:t>　　未来，税控设备的发展将更加侧重于智能化和安全性。一方面，通过采用更先进的加密技术和云服务，提高税控设备的数据安全性和可靠性，以保护企业和个人的财务信息安全。另一方面，随着人工智能技术的应用，税控设备将能够提供更加智能化的财务管理建议和服务，如自动分类账目、预测现金流等。此外，随着政府对电子化税务管理的支持力度加大，税控设备还将更加注重与政府税务系统的集成，实现数据的实时传输和自动验证，从而提高整体税务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cb12394444f6e" w:history="1">
        <w:r>
          <w:rPr>
            <w:rStyle w:val="Hyperlink"/>
          </w:rPr>
          <w:t>2024-2030年中国税控设备行业现状研究分析及市场前景预测报告</w:t>
        </w:r>
      </w:hyperlink>
      <w:r>
        <w:rPr>
          <w:rFonts w:hint="eastAsia"/>
        </w:rPr>
        <w:t>》全面分析了税控设备行业的市场规模、需求和价格趋势，探讨了产业链结构及其发展变化。税控设备报告详尽阐述了行业现状，对未来税控设备市场前景和发展趋势进行了科学预测。同时，税控设备报告还深入剖析了细分市场的竞争格局，重点评估了行业领先企业的竞争实力、市场集中度及品牌影响力。税控设备报告以专业、科学的视角，为投资者揭示了税控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2018-2023年世界税控设备行业市场运行状况分析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2018-2023年世界税控设备行业发展轨迹综述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一、世界税控设备行业发展历程</w:t>
      </w:r>
      <w:r>
        <w:rPr>
          <w:rFonts w:hint="eastAsia"/>
        </w:rPr>
        <w:br/>
      </w:r>
      <w:r>
        <w:rPr>
          <w:rFonts w:hint="eastAsia"/>
        </w:rPr>
        <w:t>　　　　二、世界税控设备行业发展面临的问题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三、世界税控设备行业技术发展现状</w:t>
      </w:r>
      <w:r>
        <w:rPr>
          <w:rFonts w:hint="eastAsia"/>
        </w:rPr>
        <w:br/>
      </w:r>
      <w:r>
        <w:rPr>
          <w:rFonts w:hint="eastAsia"/>
        </w:rPr>
        <w:t>　　第二节 2018-2023年世界税控设备行业主要国家发展情况分析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2024-2030年世界税控设备行业发展趋势分析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2018-2023年中国税控设备行业市场发展环境分析（PEST分析法）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2018-2023年中国税控设备行业政策环境分析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三、工业经济相关指标分析</w:t>
      </w:r>
      <w:r>
        <w:rPr>
          <w:rFonts w:hint="eastAsia"/>
        </w:rPr>
        <w:br/>
      </w:r>
      <w:r>
        <w:rPr>
          <w:rFonts w:hint="eastAsia"/>
        </w:rPr>
        <w:t>　　　　四、电子信息产业相关指标分析</w:t>
      </w:r>
      <w:r>
        <w:rPr>
          <w:rFonts w:hint="eastAsia"/>
        </w:rPr>
        <w:br/>
      </w:r>
      <w:r>
        <w:rPr>
          <w:rFonts w:hint="eastAsia"/>
        </w:rPr>
        <w:t>　　　　五、行业国家政策法规分析</w:t>
      </w:r>
      <w:r>
        <w:rPr>
          <w:rFonts w:hint="eastAsia"/>
        </w:rPr>
        <w:br/>
      </w:r>
      <w:r>
        <w:rPr>
          <w:rFonts w:hint="eastAsia"/>
        </w:rPr>
        <w:t>　　第三节 2018-2023年中国税控设备行业社会环境分析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2018-2023年中国税控设备行业技术环境分析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2018-2023年中国税控设备行业运行形势分析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2018-2023年中国税控设备行业发展概况</w:t>
      </w:r>
      <w:r>
        <w:rPr>
          <w:rFonts w:hint="eastAsia"/>
        </w:rPr>
        <w:br/>
      </w:r>
      <w:r>
        <w:rPr>
          <w:rFonts w:hint="eastAsia"/>
        </w:rPr>
        <w:t>　　　　一、税控设备行业的特征</w:t>
      </w:r>
      <w:r>
        <w:rPr>
          <w:rFonts w:hint="eastAsia"/>
        </w:rPr>
        <w:br/>
      </w:r>
      <w:r>
        <w:rPr>
          <w:rFonts w:hint="eastAsia"/>
        </w:rPr>
        <w:t>　　　　二、中国税控设备行业技术发展现状</w:t>
      </w:r>
      <w:r>
        <w:rPr>
          <w:rFonts w:hint="eastAsia"/>
        </w:rPr>
        <w:br/>
      </w:r>
      <w:r>
        <w:rPr>
          <w:rFonts w:hint="eastAsia"/>
        </w:rPr>
        <w:t>　　　　三、税控设备产业链分析</w:t>
      </w:r>
      <w:r>
        <w:rPr>
          <w:rFonts w:hint="eastAsia"/>
        </w:rPr>
        <w:br/>
      </w:r>
      <w:r>
        <w:rPr>
          <w:rFonts w:hint="eastAsia"/>
        </w:rPr>
        <w:t>　　第二节 2018-2023年影响中国税控设备行业的因素分析</w:t>
      </w:r>
      <w:r>
        <w:rPr>
          <w:rFonts w:hint="eastAsia"/>
        </w:rPr>
        <w:br/>
      </w:r>
      <w:r>
        <w:rPr>
          <w:rFonts w:hint="eastAsia"/>
        </w:rPr>
        <w:t>　　　　一、税控设备行业发展存在的问题</w:t>
      </w:r>
      <w:r>
        <w:rPr>
          <w:rFonts w:hint="eastAsia"/>
        </w:rPr>
        <w:br/>
      </w:r>
      <w:r>
        <w:rPr>
          <w:rFonts w:hint="eastAsia"/>
        </w:rPr>
        <w:t>　　　　二、税控设备产业发展机遇分析</w:t>
      </w:r>
      <w:r>
        <w:rPr>
          <w:rFonts w:hint="eastAsia"/>
        </w:rPr>
        <w:br/>
      </w:r>
      <w:r>
        <w:rPr>
          <w:rFonts w:hint="eastAsia"/>
        </w:rPr>
        <w:t>　　　　三、税控设备企业备战分析</w:t>
      </w:r>
      <w:r>
        <w:rPr>
          <w:rFonts w:hint="eastAsia"/>
        </w:rPr>
        <w:br/>
      </w:r>
      <w:r>
        <w:rPr>
          <w:rFonts w:hint="eastAsia"/>
        </w:rPr>
        <w:t>　　　　四、政策因素</w:t>
      </w:r>
      <w:r>
        <w:rPr>
          <w:rFonts w:hint="eastAsia"/>
        </w:rPr>
        <w:br/>
      </w:r>
      <w:r>
        <w:rPr>
          <w:rFonts w:hint="eastAsia"/>
        </w:rPr>
        <w:t>　　第三节 2018-2023年中国税控设备产业运行策略与要求分析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2018-2023年中国税控设备行业市场发展局势分析</w:t>
      </w:r>
      <w:r>
        <w:rPr>
          <w:rFonts w:hint="eastAsia"/>
        </w:rPr>
        <w:br/>
      </w:r>
      <w:r>
        <w:rPr>
          <w:rFonts w:hint="eastAsia"/>
        </w:rPr>
        <w:t>　　第一节 2018-2023年中国税控设备行业供给态势分析</w:t>
      </w:r>
      <w:r>
        <w:rPr>
          <w:rFonts w:hint="eastAsia"/>
        </w:rPr>
        <w:br/>
      </w:r>
      <w:r>
        <w:rPr>
          <w:rFonts w:hint="eastAsia"/>
        </w:rPr>
        <w:t>　　　　一、税控设备行业整体供给状况分析</w:t>
      </w:r>
      <w:r>
        <w:rPr>
          <w:rFonts w:hint="eastAsia"/>
        </w:rPr>
        <w:br/>
      </w:r>
      <w:r>
        <w:rPr>
          <w:rFonts w:hint="eastAsia"/>
        </w:rPr>
        <w:t>　　　　二、税控收款机行业供给状况分析</w:t>
      </w:r>
      <w:r>
        <w:rPr>
          <w:rFonts w:hint="eastAsia"/>
        </w:rPr>
        <w:br/>
      </w:r>
      <w:r>
        <w:rPr>
          <w:rFonts w:hint="eastAsia"/>
        </w:rPr>
        <w:t>　　　　三、影响税控设备生产的因素分析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2018-2023年中国税控设备行业需求状况综述</w:t>
      </w:r>
      <w:r>
        <w:rPr>
          <w:rFonts w:hint="eastAsia"/>
        </w:rPr>
        <w:br/>
      </w:r>
      <w:r>
        <w:rPr>
          <w:rFonts w:hint="eastAsia"/>
        </w:rPr>
        <w:t>　　　　一、税控设备行业整体需求状况</w:t>
      </w:r>
      <w:r>
        <w:rPr>
          <w:rFonts w:hint="eastAsia"/>
        </w:rPr>
        <w:br/>
      </w:r>
      <w:r>
        <w:rPr>
          <w:rFonts w:hint="eastAsia"/>
        </w:rPr>
        <w:t>　　　　二、税控收款据行业需求状况分析</w:t>
      </w:r>
      <w:r>
        <w:rPr>
          <w:rFonts w:hint="eastAsia"/>
        </w:rPr>
        <w:br/>
      </w:r>
      <w:r>
        <w:rPr>
          <w:rFonts w:hint="eastAsia"/>
        </w:rPr>
        <w:t>　　　　三、税控设备供需关系分析</w:t>
      </w:r>
      <w:r>
        <w:rPr>
          <w:rFonts w:hint="eastAsia"/>
        </w:rPr>
        <w:br/>
      </w:r>
      <w:r>
        <w:rPr>
          <w:rFonts w:hint="eastAsia"/>
        </w:rPr>
        <w:t>　　第三节 2018-2023年中国税控设备行业进出口形势变化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2018-2023年中国税控设备配套设施行业发展影响分析</w:t>
      </w:r>
      <w:r>
        <w:rPr>
          <w:rFonts w:hint="eastAsia"/>
        </w:rPr>
        <w:br/>
      </w:r>
      <w:r>
        <w:rPr>
          <w:rFonts w:hint="eastAsia"/>
        </w:rPr>
        <w:t>　　第一节 2018-2023年税控设备配套设施行业发展状况分析</w:t>
      </w:r>
      <w:r>
        <w:rPr>
          <w:rFonts w:hint="eastAsia"/>
        </w:rPr>
        <w:br/>
      </w:r>
      <w:r>
        <w:rPr>
          <w:rFonts w:hint="eastAsia"/>
        </w:rPr>
        <w:t>　　　　一、税控设备主要配套设施情况</w:t>
      </w:r>
      <w:r>
        <w:rPr>
          <w:rFonts w:hint="eastAsia"/>
        </w:rPr>
        <w:br/>
      </w:r>
      <w:r>
        <w:rPr>
          <w:rFonts w:hint="eastAsia"/>
        </w:rPr>
        <w:t>　　　　二、税控设备主要配套设施面临的挑战</w:t>
      </w:r>
      <w:r>
        <w:rPr>
          <w:rFonts w:hint="eastAsia"/>
        </w:rPr>
        <w:br/>
      </w:r>
      <w:r>
        <w:rPr>
          <w:rFonts w:hint="eastAsia"/>
        </w:rPr>
        <w:t>　　　　三、税控设备相关配套设施发展情况</w:t>
      </w:r>
      <w:r>
        <w:rPr>
          <w:rFonts w:hint="eastAsia"/>
        </w:rPr>
        <w:br/>
      </w:r>
      <w:r>
        <w:rPr>
          <w:rFonts w:hint="eastAsia"/>
        </w:rPr>
        <w:t>　　第二节 2024-2030年影响税控设备配套设施行业发展的主要因素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2024-2030年中国税控设备配套设施行业发展趋势分析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2018-2023年中国计算器及货币专用设备行业数据监测分析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2018-2023年中国计算机及货币专用设备行业总体数据分析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一、2023年中国计算机及货币专用设备行业全部企业数据分析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2018-2023年中国计算机及货币专用设备行业不同规模企业数据分析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一、2023年中国计算机及货币专用设备行业不同规模企业数据分析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2018-2023年中国计算机及货币专用设备行业不同所有制企业数据分析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一、2023年中国计算机及货币专用设备行业不同所有制企业数据分析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2018-2023年中国税控设备行业市场竞争格局分析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2018-2023年中国税控设备行业制造竞争力分析</w:t>
      </w:r>
      <w:r>
        <w:rPr>
          <w:rFonts w:hint="eastAsia"/>
        </w:rPr>
        <w:br/>
      </w:r>
      <w:r>
        <w:rPr>
          <w:rFonts w:hint="eastAsia"/>
        </w:rPr>
        <w:t>　　　　一、中国税控设备行业产业规模及产业链条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二、中国税控设备产业集中度分析</w:t>
      </w:r>
      <w:r>
        <w:rPr>
          <w:rFonts w:hint="eastAsia"/>
        </w:rPr>
        <w:br/>
      </w:r>
      <w:r>
        <w:rPr>
          <w:rFonts w:hint="eastAsia"/>
        </w:rPr>
        <w:t>　　　　三、中国税控设备行业要素成本</w:t>
      </w:r>
      <w:r>
        <w:rPr>
          <w:rFonts w:hint="eastAsia"/>
        </w:rPr>
        <w:br/>
      </w:r>
      <w:r>
        <w:rPr>
          <w:rFonts w:hint="eastAsia"/>
        </w:rPr>
        <w:t>　　第二节 2018-2023年中国税控设备行业技术创新竞争力分析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一、中国税控设备行业研发投入的资金来源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二、税控设备行业的核心技术和专利拥有量情况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三、销售前十企业的创新组织能力分析</w:t>
      </w:r>
      <w:r>
        <w:rPr>
          <w:rFonts w:hint="eastAsia"/>
        </w:rPr>
        <w:br/>
      </w:r>
      <w:r>
        <w:rPr>
          <w:rFonts w:hint="eastAsia"/>
        </w:rPr>
        <w:t>　　　　四、中国税控设备行业的产品附加值</w:t>
      </w:r>
      <w:r>
        <w:rPr>
          <w:rFonts w:hint="eastAsia"/>
        </w:rPr>
        <w:br/>
      </w:r>
      <w:r>
        <w:rPr>
          <w:rFonts w:hint="eastAsia"/>
        </w:rPr>
        <w:t>　　第三节 2018-2023年中国税控设备行业市场竞争格局分析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一、税控设备行业国际竞争者的影响</w:t>
      </w:r>
      <w:r>
        <w:rPr>
          <w:rFonts w:hint="eastAsia"/>
        </w:rPr>
        <w:br/>
      </w:r>
      <w:r>
        <w:rPr>
          <w:rFonts w:hint="eastAsia"/>
        </w:rPr>
        <w:t>　　　　二、税控设备行业竞争程度</w:t>
      </w:r>
      <w:r>
        <w:rPr>
          <w:rFonts w:hint="eastAsia"/>
        </w:rPr>
        <w:br/>
      </w:r>
      <w:r>
        <w:rPr>
          <w:rFonts w:hint="eastAsia"/>
        </w:rPr>
        <w:t>　　　　三、税控设备市场竞争现状分析</w:t>
      </w:r>
      <w:r>
        <w:rPr>
          <w:rFonts w:hint="eastAsia"/>
        </w:rPr>
        <w:br/>
      </w:r>
      <w:r>
        <w:rPr>
          <w:rFonts w:hint="eastAsia"/>
        </w:rPr>
        <w:t>　　第四节 2018-2023年中国税控设备行业竞争策略分析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2018-2023年中国税控设备行业竞争对手分析</w:t>
      </w:r>
      <w:r>
        <w:rPr>
          <w:rFonts w:hint="eastAsia"/>
        </w:rPr>
        <w:br/>
      </w:r>
      <w:r>
        <w:rPr>
          <w:rFonts w:hint="eastAsia"/>
        </w:rPr>
        <w:t>　　第一节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内蒙古银安科技开发有限责任公司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江苏中科梦龙电子科技有限公司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北京聚利科技有限公司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南京东富石油自动化设备有限公司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江苏大唐电子产品有限公司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温州市蓝天电子设备有限公司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2018-2023年中国金融业运行动态分析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2018-2023年中国金融业状况分析</w:t>
      </w:r>
      <w:r>
        <w:rPr>
          <w:rFonts w:hint="eastAsia"/>
        </w:rPr>
        <w:br/>
      </w:r>
      <w:r>
        <w:rPr>
          <w:rFonts w:hint="eastAsia"/>
        </w:rPr>
        <w:t>　　　　一、银行业发展状况分析</w:t>
      </w:r>
      <w:r>
        <w:rPr>
          <w:rFonts w:hint="eastAsia"/>
        </w:rPr>
        <w:br/>
      </w:r>
      <w:r>
        <w:rPr>
          <w:rFonts w:hint="eastAsia"/>
        </w:rPr>
        <w:t>　　　　二、证券业发展状况分析</w:t>
      </w:r>
      <w:r>
        <w:rPr>
          <w:rFonts w:hint="eastAsia"/>
        </w:rPr>
        <w:br/>
      </w:r>
      <w:r>
        <w:rPr>
          <w:rFonts w:hint="eastAsia"/>
        </w:rPr>
        <w:t>　　　　三、税控设备在金融系统中的配套情况分析</w:t>
      </w:r>
      <w:r>
        <w:rPr>
          <w:rFonts w:hint="eastAsia"/>
        </w:rPr>
        <w:br/>
      </w:r>
      <w:r>
        <w:rPr>
          <w:rFonts w:hint="eastAsia"/>
        </w:rPr>
        <w:t>　　第二节 2018-2023年影响中国金融业发展的主要因素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2024-2030年中国金融业发展前景展望</w:t>
      </w:r>
      <w:r>
        <w:rPr>
          <w:rFonts w:hint="eastAsia"/>
        </w:rPr>
        <w:br/>
      </w:r>
      <w:r>
        <w:rPr>
          <w:rFonts w:hint="eastAsia"/>
        </w:rPr>
        <w:t>　　　　一、银行业发展趋势展望</w:t>
      </w:r>
      <w:r>
        <w:rPr>
          <w:rFonts w:hint="eastAsia"/>
        </w:rPr>
        <w:br/>
      </w:r>
      <w:r>
        <w:rPr>
          <w:rFonts w:hint="eastAsia"/>
        </w:rPr>
        <w:t>　　　　二、证券业发展前景展望</w:t>
      </w:r>
      <w:r>
        <w:rPr>
          <w:rFonts w:hint="eastAsia"/>
        </w:rPr>
        <w:br/>
      </w:r>
      <w:r>
        <w:rPr>
          <w:rFonts w:hint="eastAsia"/>
        </w:rPr>
        <w:t>　　第四节 2024-2030年中国金融业发展的影响展望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2018-2023年中国贸易行业发展走势分析</w:t>
      </w:r>
      <w:r>
        <w:rPr>
          <w:rFonts w:hint="eastAsia"/>
        </w:rPr>
        <w:br/>
      </w:r>
      <w:r>
        <w:rPr>
          <w:rFonts w:hint="eastAsia"/>
        </w:rPr>
        <w:t>　　第一节 2018-2023年中国贸易行业发展状况</w:t>
      </w:r>
      <w:r>
        <w:rPr>
          <w:rFonts w:hint="eastAsia"/>
        </w:rPr>
        <w:br/>
      </w:r>
      <w:r>
        <w:rPr>
          <w:rFonts w:hint="eastAsia"/>
        </w:rPr>
        <w:t>　　　　一、国内贸易行业发展状况</w:t>
      </w:r>
      <w:r>
        <w:rPr>
          <w:rFonts w:hint="eastAsia"/>
        </w:rPr>
        <w:br/>
      </w:r>
      <w:r>
        <w:rPr>
          <w:rFonts w:hint="eastAsia"/>
        </w:rPr>
        <w:t>　　　　二、进出口贸易行业发展状况</w:t>
      </w:r>
      <w:r>
        <w:rPr>
          <w:rFonts w:hint="eastAsia"/>
        </w:rPr>
        <w:br/>
      </w:r>
      <w:r>
        <w:rPr>
          <w:rFonts w:hint="eastAsia"/>
        </w:rPr>
        <w:t>　　　　三、税控设备在贸易领域的应用情况分析</w:t>
      </w:r>
      <w:r>
        <w:rPr>
          <w:rFonts w:hint="eastAsia"/>
        </w:rPr>
        <w:br/>
      </w:r>
      <w:r>
        <w:rPr>
          <w:rFonts w:hint="eastAsia"/>
        </w:rPr>
        <w:t>　　第二节 2018-2023年中国影响贸易行业发展的主要因素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2024-2030年中国贸易行业发展趋势前瞻</w:t>
      </w:r>
      <w:r>
        <w:rPr>
          <w:rFonts w:hint="eastAsia"/>
        </w:rPr>
        <w:br/>
      </w:r>
      <w:r>
        <w:rPr>
          <w:rFonts w:hint="eastAsia"/>
        </w:rPr>
        <w:t>　　　　一、国内贸易行业发展前景展望</w:t>
      </w:r>
      <w:r>
        <w:rPr>
          <w:rFonts w:hint="eastAsia"/>
        </w:rPr>
        <w:br/>
      </w:r>
      <w:r>
        <w:rPr>
          <w:rFonts w:hint="eastAsia"/>
        </w:rPr>
        <w:t>　　　　二、进出口贸易发展走势展望</w:t>
      </w:r>
      <w:r>
        <w:rPr>
          <w:rFonts w:hint="eastAsia"/>
        </w:rPr>
        <w:br/>
      </w:r>
      <w:r>
        <w:rPr>
          <w:rFonts w:hint="eastAsia"/>
        </w:rPr>
        <w:t>　　第四节 2024-2030年中国贸易行业发展的影响展望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2024-2030年中国税控设备行业发展总体预测分析</w:t>
      </w:r>
      <w:r>
        <w:rPr>
          <w:rFonts w:hint="eastAsia"/>
        </w:rPr>
        <w:br/>
      </w:r>
      <w:r>
        <w:rPr>
          <w:rFonts w:hint="eastAsia"/>
        </w:rPr>
        <w:t>　　第一节 2024-2030年中国税控设备行业发展趋势分析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一、中国税控设备行业发展走向分析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二、中国税控设备行业技术开发方向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三、税控设备行业市场价格走势预测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2024-2030年中国税控设备行业运行状况预测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三、2024-2030年行业总资产预测</w:t>
      </w:r>
      <w:r>
        <w:rPr>
          <w:rFonts w:hint="eastAsia"/>
        </w:rPr>
        <w:br/>
      </w:r>
      <w:r>
        <w:rPr>
          <w:rFonts w:hint="eastAsia"/>
        </w:rPr>
        <w:t>　　第三节 2024-2030年中国税控设备行业前景展望分析</w:t>
      </w:r>
      <w:r>
        <w:rPr>
          <w:rFonts w:hint="eastAsia"/>
        </w:rPr>
        <w:br/>
      </w:r>
      <w:r>
        <w:rPr>
          <w:rFonts w:hint="eastAsia"/>
        </w:rPr>
        <w:t>　　　　一、税控设备行业市场格局及竞争趋势展望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二、2024-2030年行业经济效益预测</w:t>
      </w:r>
      <w:r>
        <w:rPr>
          <w:rFonts w:hint="eastAsia"/>
        </w:rPr>
        <w:br/>
      </w:r>
      <w:r>
        <w:rPr>
          <w:rFonts w:hint="eastAsia"/>
        </w:rPr>
        <w:t>　　　　三、决定产税控设备企业市场竞争力的关键因素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2024-2030年中国税控设备行业市场供需预测</w:t>
      </w:r>
      <w:r>
        <w:rPr>
          <w:rFonts w:hint="eastAsia"/>
        </w:rPr>
        <w:br/>
      </w:r>
      <w:r>
        <w:rPr>
          <w:rFonts w:hint="eastAsia"/>
        </w:rPr>
        <w:t>　　第一节 2024-2030年税控设备行业市场供给预测</w:t>
      </w:r>
      <w:r>
        <w:rPr>
          <w:rFonts w:hint="eastAsia"/>
        </w:rPr>
        <w:br/>
      </w:r>
      <w:r>
        <w:rPr>
          <w:rFonts w:hint="eastAsia"/>
        </w:rPr>
        <w:t>　　　　一、税控设备行业主要企业供给能力分析</w:t>
      </w:r>
      <w:r>
        <w:rPr>
          <w:rFonts w:hint="eastAsia"/>
        </w:rPr>
        <w:br/>
      </w:r>
      <w:r>
        <w:rPr>
          <w:rFonts w:hint="eastAsia"/>
        </w:rPr>
        <w:t>　　　　二、影响税控设备行业供给能力的主要因素</w:t>
      </w:r>
      <w:r>
        <w:rPr>
          <w:rFonts w:hint="eastAsia"/>
        </w:rPr>
        <w:br/>
      </w:r>
      <w:r>
        <w:rPr>
          <w:rFonts w:hint="eastAsia"/>
        </w:rPr>
        <w:t>　　　　三、市场供给预测模型的方法与选择</w:t>
      </w:r>
      <w:r>
        <w:rPr>
          <w:rFonts w:hint="eastAsia"/>
        </w:rPr>
        <w:br/>
      </w:r>
      <w:r>
        <w:rPr>
          <w:rFonts w:hint="eastAsia"/>
        </w:rPr>
        <w:t>　　　　四、2024-2030年税控设备供给总量预测结果及分析</w:t>
      </w:r>
      <w:r>
        <w:rPr>
          <w:rFonts w:hint="eastAsia"/>
        </w:rPr>
        <w:br/>
      </w:r>
      <w:r>
        <w:rPr>
          <w:rFonts w:hint="eastAsia"/>
        </w:rPr>
        <w:t>　　　　五、误差的分析与模型的改进</w:t>
      </w:r>
      <w:r>
        <w:rPr>
          <w:rFonts w:hint="eastAsia"/>
        </w:rPr>
        <w:br/>
      </w:r>
      <w:r>
        <w:rPr>
          <w:rFonts w:hint="eastAsia"/>
        </w:rPr>
        <w:t>　　第二节 2024-2030年税控设备行业市场需求预测</w:t>
      </w:r>
      <w:r>
        <w:rPr>
          <w:rFonts w:hint="eastAsia"/>
        </w:rPr>
        <w:br/>
      </w:r>
      <w:r>
        <w:rPr>
          <w:rFonts w:hint="eastAsia"/>
        </w:rPr>
        <w:t>　　　　一、税控设备行业市场消费影响因素</w:t>
      </w:r>
      <w:r>
        <w:rPr>
          <w:rFonts w:hint="eastAsia"/>
        </w:rPr>
        <w:br/>
      </w:r>
      <w:r>
        <w:rPr>
          <w:rFonts w:hint="eastAsia"/>
        </w:rPr>
        <w:t>　　　　二、消费趋势预测</w:t>
      </w:r>
      <w:r>
        <w:rPr>
          <w:rFonts w:hint="eastAsia"/>
        </w:rPr>
        <w:br/>
      </w:r>
      <w:r>
        <w:rPr>
          <w:rFonts w:hint="eastAsia"/>
        </w:rPr>
        <w:t>　　　　三、市场需求预测模型的方法与选择</w:t>
      </w:r>
      <w:r>
        <w:rPr>
          <w:rFonts w:hint="eastAsia"/>
        </w:rPr>
        <w:br/>
      </w:r>
      <w:r>
        <w:rPr>
          <w:rFonts w:hint="eastAsia"/>
        </w:rPr>
        <w:t>　　　　四、2024-2030年税控设备需求总量预测结果及分析</w:t>
      </w:r>
      <w:r>
        <w:rPr>
          <w:rFonts w:hint="eastAsia"/>
        </w:rPr>
        <w:br/>
      </w:r>
      <w:r>
        <w:rPr>
          <w:rFonts w:hint="eastAsia"/>
        </w:rPr>
        <w:t>　　　　五、误差的分析与模型的改进</w:t>
      </w:r>
      <w:r>
        <w:rPr>
          <w:rFonts w:hint="eastAsia"/>
        </w:rPr>
        <w:br/>
      </w:r>
      <w:r>
        <w:rPr>
          <w:rFonts w:hint="eastAsia"/>
        </w:rPr>
        <w:t>　　第三节 税控设备行业市场供需平衡性预测</w:t>
      </w:r>
      <w:r>
        <w:rPr>
          <w:rFonts w:hint="eastAsia"/>
        </w:rPr>
        <w:br/>
      </w:r>
      <w:r>
        <w:rPr>
          <w:rFonts w:hint="eastAsia"/>
        </w:rPr>
        <w:t>　　第四节 税控设备行业市场供需结构预测</w:t>
      </w:r>
      <w:r>
        <w:rPr>
          <w:rFonts w:hint="eastAsia"/>
        </w:rPr>
        <w:br/>
      </w:r>
      <w:r>
        <w:rPr>
          <w:rFonts w:hint="eastAsia"/>
        </w:rPr>
        <w:t>　　第五节 影响税控设备行业需求变化的主要因素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2024-2030年中国税控设备企业投资机会与风险分析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2024-2030年中国税控设备行业投资环境分析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2024-2030年税控设备行业投资机会分析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2024-2030年中国税控设备行业投资风险分析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中智⋅林⋅－投资策略</w:t>
      </w:r>
      <w:r>
        <w:rPr>
          <w:rFonts w:hint="eastAsia"/>
        </w:rPr>
        <w:br/>
      </w:r>
      <w:r>
        <w:rPr>
          <w:rFonts w:hint="eastAsia"/>
        </w:rPr>
        <w:t>　　图表 2018-2023年我国计算器及货币专用设备行业企业数量增长趋势图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2018-2023年我国计算器及货币专用设备行业亏损企业数量增长趋势图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2018-2023年我国计算器及货币专用设备行业从业人数增长趋势图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2018-2023年我国计算器及货币专用设备行业资产规模增长趋势图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2023年我国计算器及货币专用设备行业不同类型企业数量分布图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2023年我国计算器及货币专用设备行业不同所有制企业数量分布图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2023年我国计算器及货币专用设备行业不同类型企业销售收入分布图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2023年我国计算器及货币专用设备行业不同所有制企业销售收入分布图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2018-2023年我国计算器及货币专用设备行业产成品增长趋势图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2018-2023年我国计算器及货币专用设备行业工业销售产值增长趋势图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2018-2023年我国计算器及货币专用设备行业出口交货值增长趋势图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2018-2023年我国计算器及货币专用设备行业销售成本增长趋势图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2018-2023年我国计算器及货币专用设备行业费用使用统计图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2018-2023年我国计算器及货币专用设备行业主要盈利指标统计图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2018-2023年我国计算器及货币专用设备行业主要盈利指标增长趋势图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航天信息股份有限公司主要经济指标走势图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航天信息股份有限公司经营收入走势图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航天信息股份有限公司盈利指标走势图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航天信息股份有限公司负债情况图</w:t>
      </w:r>
      <w:r>
        <w:rPr>
          <w:rFonts w:hint="eastAsia"/>
        </w:rPr>
        <w:br/>
      </w:r>
      <w:r>
        <w:rPr>
          <w:rFonts w:hint="eastAsia"/>
        </w:rPr>
        <w:t>　　图表 航天信息股份有限公司负债指标走势图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航天信息股份有限公司运营能力指标走势图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航天信息股份有限公司成长能力指标走势图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福建联迪商用设备有限公司主要经济指标走势图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福建联迪商用设备有限公司经营收入走势图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福建联迪商用设备有限公司盈利指标走势图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福建联迪商用设备有限公司负债情况图</w:t>
      </w:r>
      <w:r>
        <w:rPr>
          <w:rFonts w:hint="eastAsia"/>
        </w:rPr>
        <w:br/>
      </w:r>
      <w:r>
        <w:rPr>
          <w:rFonts w:hint="eastAsia"/>
        </w:rPr>
        <w:t>　　图表 福建联迪商用设备有限公司负债指标走势图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福建联迪商用设备有限公司运营能力指标走势图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福建联迪商用设备有限公司成长能力指标走势图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内蒙古银安科技开发有限责任公司主要经济指标走势图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内蒙古银安科技开发有限责任公司经营收入走势图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内蒙古银安科技开发有限责任公司盈利指标走势图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内蒙古银安科技开发有限责任公司负债情况图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内蒙古银安科技开发有限责任公司负债指标走势图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内蒙古银安科技开发有限责任公司运营能力指标走势图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内蒙古银安科技开发有限责任公司成长能力指标走势图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江苏中科梦龙电子科技有限公司主要经济指标走势图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江苏中科梦龙电子科技有限公司经营收入走势图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江苏中科梦龙电子科技有限公司盈利指标走势图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江苏中科梦龙电子科技有限公司负债情况图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江苏中科梦龙电子科技有限公司负债指标走势图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江苏中科梦龙电子科技有限公司运营能力指标走势图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江苏中科梦龙电子科技有限公司成长能力指标走势图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北京聚利科技有限公司主要经济指标走势图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北京聚利科技有限公司经营收入走势图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北京聚利科技有限公司盈利指标走势图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北京聚利科技有限公司负债情况图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北京聚利科技有限公司负债指标走势图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北京聚利科技有限公司运营能力指标走势图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北京聚利科技有限公司成长能力指标走势图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南京东富石油自动化设备有限公司主要经济指标走势图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南京东富石油自动化设备有限公司经营收入走势图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南京东富石油自动化设备有限公司盈利指标走势图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南京东富石油自动化设备有限公司负债情况图</w:t>
      </w:r>
      <w:r>
        <w:rPr>
          <w:rFonts w:hint="eastAsia"/>
        </w:rPr>
        <w:br/>
      </w:r>
      <w:r>
        <w:rPr>
          <w:rFonts w:hint="eastAsia"/>
        </w:rPr>
        <w:t>　　图表 南京东富石油自动化设备有限公司负债指标走势图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南京东富石油自动化设备有限公司运营能力指标走势图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南京东富石油自动化设备有限公司成长能力指标走势图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江苏大唐电子产品有限公司主要经济指标走势图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江苏大唐电子产品有限公司经营收入走势图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江苏大唐电子产品有限公司盈利指标走势图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江苏大唐电子产品有限公司负债情况图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江苏大唐电子产品有限公司负债指标走势图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江苏大唐电子产品有限公司运营能力指标走势图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江苏大唐电子产品有限公司成长能力指标走势图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温州市蓝天电子设备有限公司主要经济指标走势图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温州市蓝天电子设备有限公司经营收入走势图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温州市蓝天电子设备有限公司盈利指标走势图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温州市蓝天电子设备有限公司负债情况图</w:t>
      </w:r>
      <w:r>
        <w:rPr>
          <w:rFonts w:hint="eastAsia"/>
        </w:rPr>
        <w:br/>
      </w:r>
      <w:r>
        <w:rPr>
          <w:rFonts w:hint="eastAsia"/>
        </w:rPr>
        <w:t>　　图表 温州市蓝天电子设备有限公司负债指标走势图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温州市蓝天电子设备有限公司运营能力指标走势图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温州市蓝天电子设备有限公司成长能力指标走势图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cb12394444f6e" w:history="1">
        <w:r>
          <w:rPr>
            <w:rStyle w:val="Hyperlink"/>
          </w:rPr>
          <w:t>2024-2030年中国税控设备行业现状研究分析及市场前景预测报告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cb12394444f6e" w:history="1">
        <w:r>
          <w:rPr>
            <w:rStyle w:val="Hyperlink"/>
          </w:rPr>
          <w:t>https://www.20087.com/0/92/ShuiKongSheBeiShiChangXuQiuFenXi.html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6841ec156475f" w:history="1">
      <w:r>
        <w:rPr>
          <w:rStyle w:val="Hyperlink"/>
        </w:rPr>
        <w:t>2024-2030年中国税控设备行业现状研究分析及市场前景预测报告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huiKongSheBeiShiChangXuQiuFenXi.html" TargetMode="External" Id="R121cb1239444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huiKongSheBeiShiChangXuQiuFenXi.html" TargetMode="External" Id="Rc636841ec156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2023-08-09T02:42:00Z</dcterms:created>
  <dcterms:modified xsi:type="dcterms:W3CDTF">2023-08-09T03:42:00Z</dcterms:modified>
  <dc:subject>2024-2030年中国税控设备行业现状研究分析及市场前景预测报告</dc:subject>
  <dc:title>2024-2030年中国税控设备行业现状研究分析及市场前景预测报告</dc:title>
  <cp:keywords>2024-2030年中国税控设备行业现状研究分析及市场前景预测报告</cp:keywords>
  <dc:description>2024-2030年中国税控设备行业现状研究分析及市场前景预测报告</dc:description>
</cp:coreProperties>
</file>