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639d9decb34cfc" w:history="1">
              <w:r>
                <w:rPr>
                  <w:rStyle w:val="Hyperlink"/>
                </w:rPr>
                <w:t>中国缝纫机械行业深度调研及投资前景分析报告（2026-2032年）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639d9decb34cfc" w:history="1">
              <w:r>
                <w:rPr>
                  <w:rStyle w:val="Hyperlink"/>
                </w:rPr>
                <w:t>中国缝纫机械行业深度调研及投资前景分析报告（2026-2032年）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639d9decb34cfc" w:history="1">
                <w:r>
                  <w:rPr>
                    <w:rStyle w:val="Hyperlink"/>
                  </w:rPr>
                  <w:t>https://www.20087.com/0/22/FengRenJiXieFaZhanQuShi.html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机械是服装制造行业的重要设备，近年来随着自动化和智能化技术的发展而实现了显著进步。目前，缝纫机械不仅在机械性能上实现了提升，还在智能化方面取得了长足进展，如集成智能控制系统实现自动化生产。此外，随着环保要求的提高，缝纫机械的设计也更加注重节能减排，如采用节能电机和减少废弃物产生。</w:t>
      </w:r>
      <w:r>
        <w:rPr>
          <w:rFonts w:hint="eastAsia"/>
        </w:rPr>
        <w:br/>
      </w:r>
      <w:r>
        <w:rPr>
          <w:rFonts w:hint="eastAsia"/>
        </w:rPr>
        <w:t>　　未来，缝纫机械行业将更加注重技术创新和智能化应用。市场调研网认为，一方面，随着机器人技术和自动化流水线的应用，缝纫机械将实现更高程度的自动化，提高生产效率和产品质量。另一方面，随着个性化定制需求的增加，缝纫机械将更加灵活，能够快速适应不同款式和尺寸的生产需求。此外，随着可持续发展理念的普及，缝纫机械还将更加注重环保性能，如采用低能耗设计和可回收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639d9decb34cfc" w:history="1">
        <w:r>
          <w:rPr>
            <w:rStyle w:val="Hyperlink"/>
          </w:rPr>
          <w:t>中国缝纫机械行业深度调研及投资前景分析报告（2026-2032年）</w:t>
        </w:r>
      </w:hyperlink>
      <w:r>
        <w:rPr>
          <w:rFonts w:hint="eastAsia"/>
        </w:rPr>
        <w:t>》，2025年缝纫机械行业市场规模达 亿元，预计2032年市场规模将达 亿元，期间年均复合增长率（CAGR）达 %。报告基于科学的市场调研与数据分析，全面解析了缝纫机械行业的市场规模、市场需求及发展现状。报告深入探讨了缝纫机械产业链结构、细分市场特点及技术发展方向，并结合宏观经济环境与消费者需求变化，对缝纫机械行业前景与未来趋势进行了科学预测，揭示了潜在增长空间。通过对缝纫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2021-2026年世界缝纫机械市场发展形势整体阐述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2021-2026年世界缝纫机械市场规模与特点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2025-2026年世界缝纫机械主要国家与地区分析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2021-2026年世界缝纫机械行业发展趋势分析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2025-2026年中国缝纫机械行业市场发展环境分析（PEST分析法）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2025-2026年中国缝纫机械行业政策环境分析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2025-2026年中国缝纫机械行业社会环境分析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2025-2026年中国缝纫机械技术环境分析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2021-2026年中国缝纫机械行业市场供求态势深度剖析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2021-2026年中国缝纫机械行业供给、行业进入者分析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2021-2026年中国缝纫机械行业需求、替代产品分析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2021-2026年中国缝纫机械行业厂商行为调研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2021-2026年中国缝纫机械营销行为分析</w:t>
      </w:r>
      <w:r>
        <w:rPr>
          <w:rFonts w:hint="eastAsia"/>
        </w:rPr>
        <w:br/>
      </w:r>
      <w:r>
        <w:rPr>
          <w:rFonts w:hint="eastAsia"/>
        </w:rPr>
        <w:t>　　　　一、缝纫机械行业典型营销模式介绍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2021-2026年中国缝纫机械生产行为分析</w:t>
      </w:r>
      <w:r>
        <w:rPr>
          <w:rFonts w:hint="eastAsia"/>
        </w:rPr>
        <w:br/>
      </w:r>
      <w:r>
        <w:rPr>
          <w:rFonts w:hint="eastAsia"/>
        </w:rPr>
        <w:t>　　　　一、缝纫机械行业典型生产模式介绍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2021-2026年中国缝纫机械行业扩张行为分析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2021-2026年中国缝纫机械行业发展走势探析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2021-2026年中国缝纫机械行业动态分析</w:t>
      </w:r>
      <w:r>
        <w:rPr>
          <w:rFonts w:hint="eastAsia"/>
        </w:rPr>
        <w:br/>
      </w:r>
      <w:r>
        <w:rPr>
          <w:rFonts w:hint="eastAsia"/>
        </w:rPr>
        <w:t>　　　　一、缝纫机械行业特征分析</w:t>
      </w:r>
      <w:r>
        <w:rPr>
          <w:rFonts w:hint="eastAsia"/>
        </w:rPr>
        <w:br/>
      </w:r>
      <w:r>
        <w:rPr>
          <w:rFonts w:hint="eastAsia"/>
        </w:rPr>
        <w:t>　　　　二、缝纫机械产品市场价格分析</w:t>
      </w:r>
      <w:r>
        <w:rPr>
          <w:rFonts w:hint="eastAsia"/>
        </w:rPr>
        <w:br/>
      </w:r>
      <w:r>
        <w:rPr>
          <w:rFonts w:hint="eastAsia"/>
        </w:rPr>
        <w:t>　　　　三、缝纫机械行业技术工艺分析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2021-2026年中国缝纫机械经销商调查情况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2021-2026年中国缝纫机械行业发展问题分析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2021-2026年中国缝纫机械产量数据统计分析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2021-2026年中国缝纫机械产量数据分析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一、2021-2026年缝纫机械产量数据分析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二、2021-2026年缝纫机械重点省市数据分析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2025-2026年中国缝纫机械产量数据分析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一、2025-2026年全国缝纫机械产量数据分析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二、2025-2026年缝纫机械重点省市数据分析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2025-2026年中国缝纫机械产量增长性分析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2021-2026年中国缝纫机械进出口数据监测分析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2021-2026年中国缝纫机械进口数据分析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2021-2026年中国缝纫机械出口数据分析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2021-2026年中国缝纫机械进出口平均单价分析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2021-2026年中国缝纫机械进出口国家及地区分析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2021-2026年中国缝纫机械行业数据监测分析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2021-2026年中国缝纫机械行业规模分析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2025-2026年中国缝纫机械行业结构分析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2021-2026年中国缝纫机械行业产值分析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2021-2026年中国缝纫机械行业成本费用分析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2021-2026年中国缝纫机械行业盈利能力分析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2021-2026年中国缝纫机械市场竞争与厂商市场竞争力评价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2021-2026年中国缝纫机械行业市场竞争现状分析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一、缝纫机械行业竞争格局分析</w:t>
      </w:r>
      <w:r>
        <w:rPr>
          <w:rFonts w:hint="eastAsia"/>
        </w:rPr>
        <w:br/>
      </w:r>
      <w:r>
        <w:rPr>
          <w:rFonts w:hint="eastAsia"/>
        </w:rPr>
        <w:t>　　　　二、缝纫机械市场集中度分析</w:t>
      </w:r>
      <w:r>
        <w:rPr>
          <w:rFonts w:hint="eastAsia"/>
        </w:rPr>
        <w:br/>
      </w:r>
      <w:r>
        <w:rPr>
          <w:rFonts w:hint="eastAsia"/>
        </w:rPr>
        <w:t>　　　　三、缝纫机械行业竞争趋势分析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2021-2026年中国缝纫机械行业主力厂商市场竞争力评价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2021-2026年中国缝纫机械行业提升竞争力策略分析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2021-2026年中国缝纫机械行业优势企业竞争性财务指标对比分析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缝纫机械重点企业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2026-2032年中国缝纫机械企业市场发展前景及趋势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缝纫机械企业发展机遇及风险</w:t>
      </w:r>
      <w:r>
        <w:rPr>
          <w:rFonts w:hint="eastAsia"/>
        </w:rPr>
        <w:br/>
      </w:r>
      <w:r>
        <w:rPr>
          <w:rFonts w:hint="eastAsia"/>
        </w:rPr>
        <w:t>　　　　一、缝纫机械企业发展机会</w:t>
      </w:r>
      <w:r>
        <w:rPr>
          <w:rFonts w:hint="eastAsia"/>
        </w:rPr>
        <w:br/>
      </w:r>
      <w:r>
        <w:rPr>
          <w:rFonts w:hint="eastAsia"/>
        </w:rPr>
        <w:t>　　　　二、缝纫机械企业发展挑战</w:t>
      </w:r>
      <w:r>
        <w:rPr>
          <w:rFonts w:hint="eastAsia"/>
        </w:rPr>
        <w:br/>
      </w:r>
      <w:r>
        <w:rPr>
          <w:rFonts w:hint="eastAsia"/>
        </w:rPr>
        <w:t>　　第二节 缝纫机械行业企业发展战略分析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缝纫机械行业企业发展建议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2026-2032年中国缝纫机械行业发展前景预测分析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2026-2032年中国缝纫机械产品发展趋势预测分析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一、缝纫机械制造行业预测分析</w:t>
      </w:r>
      <w:r>
        <w:rPr>
          <w:rFonts w:hint="eastAsia"/>
        </w:rPr>
        <w:br/>
      </w:r>
      <w:r>
        <w:rPr>
          <w:rFonts w:hint="eastAsia"/>
        </w:rPr>
        <w:t>　　　　二、缝纫机械技术方向分析</w:t>
      </w:r>
      <w:r>
        <w:rPr>
          <w:rFonts w:hint="eastAsia"/>
        </w:rPr>
        <w:br/>
      </w:r>
      <w:r>
        <w:rPr>
          <w:rFonts w:hint="eastAsia"/>
        </w:rPr>
        <w:t>　　　　三、缝纫机械竞争格局预测分析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2026-2032年中国缝纫机械行业市场发展前景预测分析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一、缝纫机械供给预测分析</w:t>
      </w:r>
      <w:r>
        <w:rPr>
          <w:rFonts w:hint="eastAsia"/>
        </w:rPr>
        <w:br/>
      </w:r>
      <w:r>
        <w:rPr>
          <w:rFonts w:hint="eastAsia"/>
        </w:rPr>
        <w:t>　　　　二、缝纫机械需求预测分析</w:t>
      </w:r>
      <w:r>
        <w:rPr>
          <w:rFonts w:hint="eastAsia"/>
        </w:rPr>
        <w:br/>
      </w:r>
      <w:r>
        <w:rPr>
          <w:rFonts w:hint="eastAsia"/>
        </w:rPr>
        <w:t>　　　　三、缝纫机械市场进出口预测分析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2026-2032年中国缝纫机械行业市场盈利能力预测分析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2026-2032年中国缝纫机械产业投资机会与风险研究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2026-2032年中国缝纫机械产业投资机会分析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二、缝纫机械行业投资机会研究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2026-2032年中国缝纫机械产业投资风险分析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(中智-林)专家建议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2021-2026年我国缝纫机械重点省市产量对比图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2025-2026年我国缝纫机械产量和2025-2026年同期对比图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2025-2026年我国缝纫机械产量前5位省市对比图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2025-2026年我国缝纫机械前5位省市产量比例图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2025-2026年我国缝纫机械重点省市产量及增长率统计表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2025-2026年我国缝纫机械产量增长率排名前5位省市对比图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2025-2026年我国缝纫机械主要省份产量比重统计表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2025-2026年我国缝纫机械市场集中度和2025-2026年同期对比图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2021-2026年中国缝纫机械进口数量分析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2025-2026年我国缝纫机械行业不同类型企业数量分布图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2025-2026年我国缝纫机械行业不同所有制企业数量分布图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2025-2026年我国缝纫机械行业不同类型企业销售收入分布图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2025-2026年我国缝纫机械行业不同所有制企业销售收入分布图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2021-2026年我国缝纫机械行业主要盈利指标增长趋势图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639d9decb34cfc" w:history="1">
        <w:r>
          <w:rPr>
            <w:rStyle w:val="Hyperlink"/>
          </w:rPr>
          <w:t>中国缝纫机械行业深度调研及投资前景分析报告（2026-2032年）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639d9decb34cfc" w:history="1">
        <w:r>
          <w:rPr>
            <w:rStyle w:val="Hyperlink"/>
          </w:rPr>
          <w:t>https://www.20087.com/0/22/FengRenJiXieFaZhanQuShi.html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热点：工业缝纫机有哪几种、缝纫机械设备、浙江凯钻机械有限公司、缝纫机械设备工厂、缝纫机英文、缝纫机械十三针价格、juki缝纫机是什么牌子、缝纫机械类的韩语单词、缝纫机有几种分别叫什么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17f4de08774919" w:history="1">
      <w:r>
        <w:rPr>
          <w:rStyle w:val="Hyperlink"/>
        </w:rPr>
        <w:t>中国缝纫机械行业深度调研及投资前景分析报告（2026-2032年）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FengRenJiXieFaZhanQuShi.html" TargetMode="External" Id="R5e639d9decb34c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FengRenJiXieFaZhanQuShi.html" TargetMode="External" Id="R8f17f4de0877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2026-06-13T00:38:00Z</dcterms:created>
  <dcterms:modified xsi:type="dcterms:W3CDTF">2026-06-13T01:38:00Z</dcterms:modified>
  <dc:subject>中国缝纫机械行业深度调研及投资前景分析报告（2026-2032年）</dc:subject>
  <dc:title>中国缝纫机械行业深度调研及投资前景分析报告（2026-2032年）</dc:title>
  <cp:keywords>中国缝纫机械行业深度调研及投资前景分析报告（2026-2032年）</cp:keywords>
  <dc:description>中国缝纫机械行业深度调研及投资前景分析报告（2026-2032年）</dc:description>
</cp:coreProperties>
</file>