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ae268ebd340c1" w:history="1">
              <w:r>
                <w:rPr>
                  <w:rStyle w:val="Hyperlink"/>
                </w:rPr>
                <w:t>中国蓝光激光器芯片行业现状及前景趋势预测报告（2026-2032年）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ae268ebd340c1" w:history="1">
              <w:r>
                <w:rPr>
                  <w:rStyle w:val="Hyperlink"/>
                </w:rPr>
                <w:t>中国蓝光激光器芯片行业现状及前景趋势预测报告（2026-2032年）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ae268ebd340c1" w:history="1">
                <w:r>
                  <w:rPr>
                    <w:rStyle w:val="Hyperlink"/>
                  </w:rPr>
                  <w:t>https://www.20087.com/0/22/LanGuangJiGuangQiXinPianHangYeFaZhanQianJing.html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激光器芯片是以氮化镓（GaN）基半导体材料为核心、发射波长440–465nm的高功率激光光源，广泛应用于激光投影、车载照明、材料加工（如铜焊接）及光存储。蓝光激光器芯片采用脊形波导结构与非极性/半极性GaN衬底，强调高电光转换效率（&gt;30%）、高可靠性（万小时级寿命）及窄光谱线宽。在电动汽车电池制造中，蓝光对高反金属（如铜）的吸收率显著优于红外激光，推动其工业应用。然而，GaN外延缺陷密度仍制约输出功率提升；且芯片散热设计复杂，热阻过高易引发效率骤降。</w:t>
      </w:r>
      <w:r>
        <w:rPr>
          <w:rFonts w:hint="eastAsia"/>
        </w:rPr>
        <w:br/>
      </w:r>
      <w:r>
        <w:rPr>
          <w:rFonts w:hint="eastAsia"/>
        </w:rPr>
        <w:t>　　未来，蓝光激光器芯片将向更高功率密度、光束整形集成与异质协同方向突破。微透镜阵列单片集成可实现快轴准直，简化光学系统；硅基GaN技术有望降低成本并提升热管理。在应用端，多芯片合束模块将支撑千瓦级蓝光激光器开发，拓展至船舶焊接与太空制造。同时，AI驱动的老化预测模型将优化驱动策略以延长寿命。随着先进制造与沉浸式显示需求增长，蓝光激光器芯片将成为下一代高能效光子系统的战略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ae268ebd340c1" w:history="1">
        <w:r>
          <w:rPr>
            <w:rStyle w:val="Hyperlink"/>
          </w:rPr>
          <w:t>中国蓝光激光器芯片行业现状及前景趋势预测报告（2026-2032年）</w:t>
        </w:r>
      </w:hyperlink>
      <w:r>
        <w:rPr>
          <w:rFonts w:hint="eastAsia"/>
        </w:rPr>
        <w:t>》依托国家统计局、相关行业协会及科研机构的详实数据，结合蓝光激光器芯片行业研究团队的长期监测，系统分析了蓝光激光器芯片行业的市场规模、需求特征及产业链结构。报告全面阐述了蓝光激光器芯片行业现状，科学预测了市场前景与发展趋势，重点评估了蓝光激光器芯片重点企业的经营表现及竞争格局。同时，报告深入剖析了价格动态、市场集中度及品牌影响力，并对蓝光激光器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蓝光激光器芯片市场概述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按照不同产品类型，蓝光激光器芯片主要可以分为如下几个类别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中国不同产品类型蓝光激光器芯片增长趋势2021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5W</w:t>
      </w:r>
      <w:r>
        <w:rPr>
          <w:rFonts w:hint="eastAsia"/>
        </w:rPr>
        <w:br/>
      </w:r>
      <w:r>
        <w:rPr>
          <w:rFonts w:hint="eastAsia"/>
        </w:rPr>
        <w:t>　　　　1.2.3 10W</w:t>
      </w:r>
      <w:r>
        <w:rPr>
          <w:rFonts w:hint="eastAsia"/>
        </w:rPr>
        <w:br/>
      </w:r>
      <w:r>
        <w:rPr>
          <w:rFonts w:hint="eastAsia"/>
        </w:rPr>
        <w:t>　　1.3 从不同应用，蓝光激光器芯片主要包括如下几个方面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中国不同应用蓝光激光器芯片增长趋势2021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激光装备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中国蓝光激光器芯片发展现状及未来趋势（2021-2032）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中国市场蓝光激光器芯片收入及增长率（2021-2032）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中国市场蓝光激光器芯片销量及增长率（2021-2032）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中国市场主要蓝光激光器芯片厂商分析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中国市场主要厂商蓝光激光器芯片销量及市场占有率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中国市场主要厂商蓝光激光器芯片销量（2021-2026）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中国市场主要厂商蓝光激光器芯片收入及市场占有率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中国市场主要厂商蓝光激光器芯片收入（2021-2026）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中国市场主要厂商蓝光激光器芯片收入市场份额（2021-2026）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2025年中国市场主要厂商蓝光激光器芯片收入排名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中国市场主要厂商蓝光激光器芯片价格（2021-2026）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中国市场主要厂商蓝光激光器芯片总部及产地分布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中国市场主要厂商成立时间及蓝光激光器芯片商业化日期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中国市场主要厂商蓝光激光器芯片产品类型及应用</w:t>
      </w:r>
      <w:r>
        <w:rPr>
          <w:rFonts w:hint="eastAsia"/>
        </w:rPr>
        <w:br/>
      </w:r>
      <w:r>
        <w:rPr>
          <w:rFonts w:hint="eastAsia"/>
        </w:rPr>
        <w:t>　　2.7 蓝光激光器芯片行业集中度、竞争程度分析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蓝光激光器芯片行业集中度分析：2025年中国Top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中国市场蓝光激光器芯片第一梯队、第二梯队和第三梯队厂商（品牌）及2025年市场份额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重点企业（11）在中国市场蓝光激光器芯片销量、收入、价格及毛利率（2021-2026）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不同产品类型蓝光激光器芯片分析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中国市场不同产品类型蓝光激光器芯片销量预测（2027-2032）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中国市场不同产品类型蓝光激光器芯片规模（2021-2032）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中国市场不同产品类型蓝光激光器芯片规模及市场份额（2021-2026）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中国市场不同产品类型蓝光激光器芯片规模预测（2027-2032）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中国市场不同产品类型蓝光激光器芯片价格走势（2021-2032）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不同应用蓝光激光器芯片分析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中国市场不同应用蓝光激光器芯片销量（2021-2032）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中国市场不同应用蓝光激光器芯片销量及市场份额（2021-2026）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中国市场不同应用蓝光激光器芯片销量预测（2027-2032）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中国市场不同应用蓝光激光器芯片规模（2021-2032）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中国市场不同应用蓝光激光器芯片规模及市场份额（2021-2026）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中国市场不同应用蓝光激光器芯片规模预测（2027-2032）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中国市场不同应用蓝光激光器芯片价格走势（2021-2032）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蓝光激光器芯片行业发展分析---发展趋势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蓝光激光器芯片行业发展分析---厂商壁垒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蓝光激光器芯片行业发展分析---驱动因素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蓝光激光器芯片行业发展分析---制约因素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蓝光激光器芯片中国企业SWOT分析</w:t>
      </w:r>
      <w:r>
        <w:rPr>
          <w:rFonts w:hint="eastAsia"/>
        </w:rPr>
        <w:br/>
      </w:r>
      <w:r>
        <w:rPr>
          <w:rFonts w:hint="eastAsia"/>
        </w:rPr>
        <w:t>　　6.6 蓝光激光器芯片行业发展分析---行业政策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蓝光激光器芯片行业产业链简介</w:t>
      </w:r>
      <w:r>
        <w:rPr>
          <w:rFonts w:hint="eastAsia"/>
        </w:rPr>
        <w:br/>
      </w:r>
      <w:r>
        <w:rPr>
          <w:rFonts w:hint="eastAsia"/>
        </w:rPr>
        <w:t>　　7.2 蓝光激光器芯片产业链分析-上游</w:t>
      </w:r>
      <w:r>
        <w:rPr>
          <w:rFonts w:hint="eastAsia"/>
        </w:rPr>
        <w:br/>
      </w:r>
      <w:r>
        <w:rPr>
          <w:rFonts w:hint="eastAsia"/>
        </w:rPr>
        <w:t>　　7.3 蓝光激光器芯片产业链分析-中游</w:t>
      </w:r>
      <w:r>
        <w:rPr>
          <w:rFonts w:hint="eastAsia"/>
        </w:rPr>
        <w:br/>
      </w:r>
      <w:r>
        <w:rPr>
          <w:rFonts w:hint="eastAsia"/>
        </w:rPr>
        <w:t>　　7.4 蓝光激光器芯片产业链分析-下游</w:t>
      </w:r>
      <w:r>
        <w:rPr>
          <w:rFonts w:hint="eastAsia"/>
        </w:rPr>
        <w:br/>
      </w:r>
      <w:r>
        <w:rPr>
          <w:rFonts w:hint="eastAsia"/>
        </w:rPr>
        <w:t>　　7.5 蓝光激光器芯片行业采购模式</w:t>
      </w:r>
      <w:r>
        <w:rPr>
          <w:rFonts w:hint="eastAsia"/>
        </w:rPr>
        <w:br/>
      </w:r>
      <w:r>
        <w:rPr>
          <w:rFonts w:hint="eastAsia"/>
        </w:rPr>
        <w:t>　　7.6 蓝光激光器芯片行业生产模式</w:t>
      </w:r>
      <w:r>
        <w:rPr>
          <w:rFonts w:hint="eastAsia"/>
        </w:rPr>
        <w:br/>
      </w:r>
      <w:r>
        <w:rPr>
          <w:rFonts w:hint="eastAsia"/>
        </w:rPr>
        <w:t>　　7.7 蓝光激光器芯片行业销售模式及销售渠道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中国本土蓝光激光器芯片产能、产量分析</w:t>
      </w:r>
      <w:r>
        <w:rPr>
          <w:rFonts w:hint="eastAsia"/>
        </w:rPr>
        <w:br/>
      </w:r>
      <w:r>
        <w:rPr>
          <w:rFonts w:hint="eastAsia"/>
        </w:rPr>
        <w:t>　　8.1 中国蓝光激光器芯片供需现状及预测（2021-2032）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中国蓝光激光器芯片产能、产量、产能利用率及发展趋势（2021-2032）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中国蓝光激光器芯片产量、市场需求量及发展趋势（2021-2032）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中国蓝光激光器芯片进出口分析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中国市场蓝光激光器芯片主要进口来源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中国市场蓝光激光器芯片主要出口目的地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不同产品类型蓝光激光器芯片市场规模2021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不同应用蓝光激光器芯片市场规模2021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中国市场主要厂商蓝光激光器芯片收入（2021-2026）&amp;（万元）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中国市场主要厂商蓝光激光器芯片收入份额（2021-2026）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2025年中国主要生产商蓝光激光器芯片收入排名（万元）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中国市场主要厂商蓝光激光器芯片价格（2021-2026）&amp;（美元/千颗）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中国市场主要厂商蓝光激光器芯片总部及产地分布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中国市场主要厂商成立时间及蓝光激光器芯片商业化日期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中国市场主要厂商蓝光激光器芯片产品类型及应用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2025年中国市场蓝光激光器芯片主要厂商市场地位（第一梯队、第二梯队和第三梯队）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蓝光激光器芯片市场投资、并购等现状分析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蓝光激光器芯片生产基地、总部、竞争对手及市场地位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蓝光激光器芯片产品规格、参数及市场应用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蓝光激光器芯片销量（百万颗）、收入（万元）、价格（美元/千颗）及毛利率（2021-2026）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中国市场不同产品类型蓝光激光器芯片销量预测（2027-2032）&amp;（百万颗）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中国市场不同产品类型蓝光激光器芯片销量市场份额预测（2027-2032）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中国市场不同产品类型蓝光激光器芯片规模（2021-2026）&amp;（万元）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中国市场不同产品类型蓝光激光器芯片规模市场份额（2021-2026）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中国市场不同产品类型蓝光激光器芯片规模预测（2027-2032）&amp;（万元）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中国市场不同产品类型蓝光激光器芯片规模市场份额预测（2027-2032）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中国市场不同应用蓝光激光器芯片销量（2021-2026）&amp;（百万颗）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78： 中国市场不同应用蓝光激光器芯片销量市场份额（2021-2026）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中国市场不同应用蓝光激光器芯片销量预测（2027-2032）&amp;（百万颗）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80： 中国市场不同应用蓝光激光器芯片销量市场份额预测（2027-2032）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中国市场不同应用蓝光激光器芯片规模（2021-2026）&amp;（万元）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中国市场不同应用蓝光激光器芯片规模市场份额（2021-2026）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中国市场不同应用蓝光激光器芯片规模预测（2027-2032）&amp;（万元）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中国市场不同应用蓝光激光器芯片规模市场份额预测（2027-2032）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蓝光激光器芯片行业发展分析---发展趋势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蓝光激光器芯片行业发展分析---厂商壁垒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蓝光激光器芯片行业发展分析---驱动因素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蓝光激光器芯片行业发展分析---制约因素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蓝光激光器芯片行业相关重点政策一览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蓝光激光器芯片行业供应链分析</w:t>
      </w:r>
      <w:r>
        <w:rPr>
          <w:rFonts w:hint="eastAsia"/>
        </w:rPr>
        <w:br/>
      </w:r>
      <w:r>
        <w:rPr>
          <w:rFonts w:hint="eastAsia"/>
        </w:rPr>
        <w:t>　　表 91： 蓝光激光器芯片上游原料供应商</w:t>
      </w:r>
      <w:r>
        <w:rPr>
          <w:rFonts w:hint="eastAsia"/>
        </w:rPr>
        <w:br/>
      </w:r>
      <w:r>
        <w:rPr>
          <w:rFonts w:hint="eastAsia"/>
        </w:rPr>
        <w:t>　　表 92： 蓝光激光器芯片行业主要下游客户</w:t>
      </w:r>
      <w:r>
        <w:rPr>
          <w:rFonts w:hint="eastAsia"/>
        </w:rPr>
        <w:br/>
      </w:r>
      <w:r>
        <w:rPr>
          <w:rFonts w:hint="eastAsia"/>
        </w:rPr>
        <w:t>　　表 93： 蓝光激光器芯片典型经销商</w:t>
      </w:r>
      <w:r>
        <w:rPr>
          <w:rFonts w:hint="eastAsia"/>
        </w:rPr>
        <w:br/>
      </w:r>
      <w:r>
        <w:rPr>
          <w:rFonts w:hint="eastAsia"/>
        </w:rPr>
        <w:t>　　表 94： 中国蓝光激光器芯片产量、销量、进口量及出口量（2021-2026）&amp;（百万颗）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中国蓝光激光器芯片产量、销量、进口量及出口量预测（2027-2032）&amp;（百万颗）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中国市场蓝光激光器芯片主要进口来源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中国市场蓝光激光器芯片主要出口目的地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蓝光激光器芯片产品图片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中国不同产品类型蓝光激光器芯片市场规模市场份额2025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5W产品图片</w:t>
      </w:r>
      <w:r>
        <w:rPr>
          <w:rFonts w:hint="eastAsia"/>
        </w:rPr>
        <w:br/>
      </w:r>
      <w:r>
        <w:rPr>
          <w:rFonts w:hint="eastAsia"/>
        </w:rPr>
        <w:t>　　图 4： 10W产品图片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中国不同应用蓝光激光器芯片市场份额2025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生物医学</w:t>
      </w:r>
      <w:r>
        <w:rPr>
          <w:rFonts w:hint="eastAsia"/>
        </w:rPr>
        <w:br/>
      </w:r>
      <w:r>
        <w:rPr>
          <w:rFonts w:hint="eastAsia"/>
        </w:rPr>
        <w:t>　　图 7： 激光装备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中国市场蓝光激光器芯片市场规模，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中国市场蓝光激光器芯片收入及增长率（2021-2032）&amp;（万元）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中国市场蓝光激光器芯片销量及增长率（2021-2032）&amp;（百万颗）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2025年中国市场主要厂商蓝光激光器芯片销量市场份额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2025年中国市场主要厂商蓝光激光器芯片收入市场份额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2025年中国市场前五大厂商蓝光激光器芯片市场份额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2025年中国市场蓝光激光器芯片第一梯队、第二梯队和第三梯队厂商（品牌）及市场份额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中国市场不同产品类型蓝光激光器芯片价格走势（2021-2032）&amp;（美元/千颗）</w:t>
      </w:r>
      <w:r>
        <w:rPr>
          <w:rFonts w:hint="eastAsia"/>
        </w:rPr>
        <w:br/>
      </w:r>
      <w:r>
        <w:rPr>
          <w:rFonts w:hint="eastAsia"/>
        </w:rPr>
        <w:t>　　图 17： 中国市场不同应用蓝光激光器芯片价格走势（2021-2032）&amp;（美元/千颗）</w:t>
      </w:r>
      <w:r>
        <w:rPr>
          <w:rFonts w:hint="eastAsia"/>
        </w:rPr>
        <w:br/>
      </w:r>
      <w:r>
        <w:rPr>
          <w:rFonts w:hint="eastAsia"/>
        </w:rPr>
        <w:t>　　图 18： 蓝光激光器芯片中国企业SWOT分析</w:t>
      </w:r>
      <w:r>
        <w:rPr>
          <w:rFonts w:hint="eastAsia"/>
        </w:rPr>
        <w:br/>
      </w:r>
      <w:r>
        <w:rPr>
          <w:rFonts w:hint="eastAsia"/>
        </w:rPr>
        <w:t>　　图 19： 蓝光激光器芯片产业链</w:t>
      </w:r>
      <w:r>
        <w:rPr>
          <w:rFonts w:hint="eastAsia"/>
        </w:rPr>
        <w:br/>
      </w:r>
      <w:r>
        <w:rPr>
          <w:rFonts w:hint="eastAsia"/>
        </w:rPr>
        <w:t>　　图 20： 蓝光激光器芯片行业采购模式分析</w:t>
      </w:r>
      <w:r>
        <w:rPr>
          <w:rFonts w:hint="eastAsia"/>
        </w:rPr>
        <w:br/>
      </w:r>
      <w:r>
        <w:rPr>
          <w:rFonts w:hint="eastAsia"/>
        </w:rPr>
        <w:t>　　图 21： 蓝光激光器芯片行业生产模式分析</w:t>
      </w:r>
      <w:r>
        <w:rPr>
          <w:rFonts w:hint="eastAsia"/>
        </w:rPr>
        <w:br/>
      </w:r>
      <w:r>
        <w:rPr>
          <w:rFonts w:hint="eastAsia"/>
        </w:rPr>
        <w:t>　　图 22： 蓝光激光器芯片行业销售模式分析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中国蓝光激光器芯片产能、产量、产能利用率及发展趋势（2021-2032）&amp;（百万颗）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中国蓝光激光器芯片产量、市场需求量及发展趋势（2021-2032）&amp;（百万颗）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ae268ebd340c1" w:history="1">
        <w:r>
          <w:rPr>
            <w:rStyle w:val="Hyperlink"/>
          </w:rPr>
          <w:t>中国蓝光激光器芯片行业现状及前景趋势预测报告（2026-2032年）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ae268ebd340c1" w:history="1">
        <w:r>
          <w:rPr>
            <w:rStyle w:val="Hyperlink"/>
          </w:rPr>
          <w:t>https://www.20087.com/0/22/LanGuangJiGuangQiXinPianHangYeFaZhanQianJing.html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957d526044131" w:history="1">
      <w:r>
        <w:rPr>
          <w:rStyle w:val="Hyperlink"/>
        </w:rPr>
        <w:t>中国蓝光激光器芯片行业现状及前景趋势预测报告（2026-2032年）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anGuangJiGuangQiXinPianHangYeFaZhanQianJing.html" TargetMode="External" Id="R5e2ae268ebd3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anGuangJiGuangQiXinPianHangYeFaZhanQianJing.html" TargetMode="External" Id="R952957d52604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2026-01-20T06:02:11Z</dcterms:created>
  <dcterms:modified xsi:type="dcterms:W3CDTF">2026-01-20T07:02:11Z</dcterms:modified>
  <dc:subject>中国蓝光激光器芯片行业现状及前景趋势预测报告（2026-2032年）</dc:subject>
  <dc:title>中国蓝光激光器芯片行业现状及前景趋势预测报告（2026-2032年）</dc:title>
  <cp:keywords>中国蓝光激光器芯片行业现状及前景趋势预测报告（2026-2032年）</cp:keywords>
  <dc:description>中国蓝光激光器芯片行业现状及前景趋势预测报告（2026-2032年）</dc:description>
</cp:coreProperties>
</file>