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59195e3764e3c" w:history="1">
              <w:r>
                <w:rPr>
                  <w:rStyle w:val="Hyperlink"/>
                </w:rPr>
                <w:t>2025-2031年中国超级电网行业市场调研与发展趋势研究报告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59195e3764e3c" w:history="1">
              <w:r>
                <w:rPr>
                  <w:rStyle w:val="Hyperlink"/>
                </w:rPr>
                <w:t>2025-2031年中国超级电网行业市场调研与发展趋势研究报告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59195e3764e3c" w:history="1">
                <w:r>
                  <w:rPr>
                    <w:rStyle w:val="Hyperlink"/>
                  </w:rPr>
                  <w:t>https://www.20087.com/0/82/ChaoJiDianWangHangYeFaZhanQuShi.html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网是指跨越国家和地区、连接大规模可再生能源基地与负荷中心的电力传输网络。目前，全球能源结构正经历深刻变革，从传统化石燃料向清洁能源转变。超级电网的发展旨在解决可再生能源分布不均与需求差异问题，通过高压直流（HVDC）和特高压交流（UHV AC）技术，实现远距离、大容量的电力输送。近年来，中国、欧洲和北美等地已启动多个超级电网项目，旨在构建更为灵活、高效和可持续的电力系统。</w:t>
      </w:r>
      <w:r>
        <w:rPr>
          <w:rFonts w:hint="eastAsia"/>
        </w:rPr>
        <w:br/>
      </w:r>
      <w:r>
        <w:rPr>
          <w:rFonts w:hint="eastAsia"/>
        </w:rPr>
        <w:t>　　未来，超级电网的发展将聚焦于智能化与全球化。智能化方面，将集成先进的信息技术，如物联网、大数据和人工智能，以实现电网的实时监控、预测性维护和动态调度，提升电网的稳定性和经济性。全球化方面，跨国电网互联将促进能源资源的优化配置，减少碳排放，加速全球能源转型进程，同时增强能源供应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59195e3764e3c" w:history="1">
        <w:r>
          <w:rPr>
            <w:rStyle w:val="Hyperlink"/>
          </w:rPr>
          <w:t>2025-2031年中国超级电网行业市场调研与发展趋势研究报告</w:t>
        </w:r>
      </w:hyperlink>
      <w:r>
        <w:rPr>
          <w:rFonts w:hint="eastAsia"/>
        </w:rPr>
        <w:t>》通过详实的数据分析，全面解析了超级电网行业的市场规模、需求动态及价格趋势，深入探讨了超级电网产业链上下游的协同关系与竞争格局变化。报告对超级电网细分市场进行精准划分，结合重点企业研究，揭示了品牌影响力与市场集中度的现状，为行业参与者提供了清晰的竞争态势洞察。同时，报告结合宏观经济环境、技术发展路径及消费者需求演变，科学预测了超级电网行业的未来发展方向，并针对潜在风险提出了切实可行的应对策略。报告为超级电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超级电网产业概述</w:t>
      </w:r>
      <w:r>
        <w:rPr>
          <w:rFonts w:hint="eastAsia"/>
        </w:rPr>
        <w:br/>
      </w:r>
      <w:r>
        <w:rPr>
          <w:rFonts w:hint="eastAsia"/>
        </w:rPr>
        <w:t>　　第一节 超级电网定义</w:t>
      </w:r>
      <w:r>
        <w:rPr>
          <w:rFonts w:hint="eastAsia"/>
        </w:rPr>
        <w:br/>
      </w:r>
      <w:r>
        <w:rPr>
          <w:rFonts w:hint="eastAsia"/>
        </w:rPr>
        <w:t>　　第二节 超级电网行业特点</w:t>
      </w:r>
      <w:r>
        <w:rPr>
          <w:rFonts w:hint="eastAsia"/>
        </w:rPr>
        <w:br/>
      </w:r>
      <w:r>
        <w:rPr>
          <w:rFonts w:hint="eastAsia"/>
        </w:rPr>
        <w:t>　　第三节 超级电网发展历程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2024-2025年中国超级电网行业运行环境分析</w:t>
      </w:r>
      <w:r>
        <w:rPr>
          <w:rFonts w:hint="eastAsia"/>
        </w:rPr>
        <w:br/>
      </w:r>
      <w:r>
        <w:rPr>
          <w:rFonts w:hint="eastAsia"/>
        </w:rPr>
        <w:t>　　第一节 超级电网行业经济环境分析</w:t>
      </w:r>
      <w:r>
        <w:rPr>
          <w:rFonts w:hint="eastAsia"/>
        </w:rPr>
        <w:br/>
      </w:r>
      <w:r>
        <w:rPr>
          <w:rFonts w:hint="eastAsia"/>
        </w:rPr>
        <w:t>　　第二节 超级电网产业政策环境分析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一、超级电网行业监管体制</w:t>
      </w:r>
      <w:r>
        <w:rPr>
          <w:rFonts w:hint="eastAsia"/>
        </w:rPr>
        <w:br/>
      </w:r>
      <w:r>
        <w:rPr>
          <w:rFonts w:hint="eastAsia"/>
        </w:rPr>
        <w:t>　　　　二、超级电网行业主要法规政策</w:t>
      </w:r>
      <w:r>
        <w:rPr>
          <w:rFonts w:hint="eastAsia"/>
        </w:rPr>
        <w:br/>
      </w:r>
      <w:r>
        <w:rPr>
          <w:rFonts w:hint="eastAsia"/>
        </w:rPr>
        <w:t>　　第三节 超级电网产业社会环境分析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2024-2025年全球超级电网行业发展态势分析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全球超级电网市场发展现状分析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全球主要国家、地区超级电网市场现状</w:t>
      </w:r>
      <w:r>
        <w:rPr>
          <w:rFonts w:hint="eastAsia"/>
        </w:rPr>
        <w:br/>
      </w:r>
      <w:r>
        <w:rPr>
          <w:rFonts w:hint="eastAsia"/>
        </w:rPr>
        <w:t>　　第三节 全球超级电网行业发展趋势预测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2019-2024年中国超级电网行业规模情况</w:t>
      </w:r>
      <w:r>
        <w:rPr>
          <w:rFonts w:hint="eastAsia"/>
        </w:rPr>
        <w:br/>
      </w:r>
      <w:r>
        <w:rPr>
          <w:rFonts w:hint="eastAsia"/>
        </w:rPr>
        <w:t>　　　　一、超级电网行业市场规模状况</w:t>
      </w:r>
      <w:r>
        <w:rPr>
          <w:rFonts w:hint="eastAsia"/>
        </w:rPr>
        <w:br/>
      </w:r>
      <w:r>
        <w:rPr>
          <w:rFonts w:hint="eastAsia"/>
        </w:rPr>
        <w:t>　　　　二、超级电网行业单位规模状况</w:t>
      </w:r>
      <w:r>
        <w:rPr>
          <w:rFonts w:hint="eastAsia"/>
        </w:rPr>
        <w:br/>
      </w:r>
      <w:r>
        <w:rPr>
          <w:rFonts w:hint="eastAsia"/>
        </w:rPr>
        <w:t>　　　　三、超级电网行业人员规模状况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2019-2024年中国超级电网行业财务能力分析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一、超级电网行业盈利能力分析</w:t>
      </w:r>
      <w:r>
        <w:rPr>
          <w:rFonts w:hint="eastAsia"/>
        </w:rPr>
        <w:br/>
      </w:r>
      <w:r>
        <w:rPr>
          <w:rFonts w:hint="eastAsia"/>
        </w:rPr>
        <w:t>　　　　二、超级电网行业偿债能力分析</w:t>
      </w:r>
      <w:r>
        <w:rPr>
          <w:rFonts w:hint="eastAsia"/>
        </w:rPr>
        <w:br/>
      </w:r>
      <w:r>
        <w:rPr>
          <w:rFonts w:hint="eastAsia"/>
        </w:rPr>
        <w:t>　　　　三、超级电网行业营运能力分析</w:t>
      </w:r>
      <w:r>
        <w:rPr>
          <w:rFonts w:hint="eastAsia"/>
        </w:rPr>
        <w:br/>
      </w:r>
      <w:r>
        <w:rPr>
          <w:rFonts w:hint="eastAsia"/>
        </w:rPr>
        <w:t>　　　　四、超级电网行业发展能力分析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2024-2025年中国超级电网行业热点动态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2024-2025年中国超级电网行业面临的挑战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中国超级电网行业重点地区市场调研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**地区超级电网发展现状及趋势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**地区超级电网发展现状及趋势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**地区超级电网发展现状及趋势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**地区超级电网发展现状及趋势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国内超级电网行业价格回顾</w:t>
      </w:r>
      <w:r>
        <w:rPr>
          <w:rFonts w:hint="eastAsia"/>
        </w:rPr>
        <w:br/>
      </w:r>
      <w:r>
        <w:rPr>
          <w:rFonts w:hint="eastAsia"/>
        </w:rPr>
        <w:t>　　第二节 国内超级电网行业价格走势预测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国内超级电网行业价格影响因素分析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中国超级电网行业客户调研</w:t>
      </w:r>
      <w:r>
        <w:rPr>
          <w:rFonts w:hint="eastAsia"/>
        </w:rPr>
        <w:br/>
      </w:r>
      <w:r>
        <w:rPr>
          <w:rFonts w:hint="eastAsia"/>
        </w:rPr>
        <w:t>　　　　一、超级电网行业客户偏好调查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二、客户对超级电网品牌的首要认知渠道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三、超级电网品牌忠诚度调查</w:t>
      </w:r>
      <w:r>
        <w:rPr>
          <w:rFonts w:hint="eastAsia"/>
        </w:rPr>
        <w:br/>
      </w:r>
      <w:r>
        <w:rPr>
          <w:rFonts w:hint="eastAsia"/>
        </w:rPr>
        <w:t>　　　　四、超级电网行业客户消费理念调研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中国超级电网行业竞争格局分析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2025年超级电网行业集中度分析</w:t>
      </w:r>
      <w:r>
        <w:rPr>
          <w:rFonts w:hint="eastAsia"/>
        </w:rPr>
        <w:br/>
      </w:r>
      <w:r>
        <w:rPr>
          <w:rFonts w:hint="eastAsia"/>
        </w:rPr>
        <w:t>　　　　一、超级电网市场集中度分析</w:t>
      </w:r>
      <w:r>
        <w:rPr>
          <w:rFonts w:hint="eastAsia"/>
        </w:rPr>
        <w:br/>
      </w:r>
      <w:r>
        <w:rPr>
          <w:rFonts w:hint="eastAsia"/>
        </w:rPr>
        <w:t>　　　　二、超级电网企业集中度分析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2024-2025年超级电网行业竞争格局分析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一、超级电网行业竞争策略分析</w:t>
      </w:r>
      <w:r>
        <w:rPr>
          <w:rFonts w:hint="eastAsia"/>
        </w:rPr>
        <w:br/>
      </w:r>
      <w:r>
        <w:rPr>
          <w:rFonts w:hint="eastAsia"/>
        </w:rPr>
        <w:t>　　　　二、超级电网行业竞争格局展望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三、我国超级电网市场竞争趋势</w:t>
      </w:r>
      <w:r>
        <w:rPr>
          <w:rFonts w:hint="eastAsia"/>
        </w:rPr>
        <w:br/>
      </w:r>
      <w:r>
        <w:rPr>
          <w:rFonts w:hint="eastAsia"/>
        </w:rPr>
        <w:t>　　第三节 超级电网行业兼并与重组整合分析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一、超级电网行业兼并与重组整合动态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二、超级电网行业兼并与重组整合发展趋势预测分析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超级电网行业SWOT模型分析</w:t>
      </w:r>
      <w:r>
        <w:rPr>
          <w:rFonts w:hint="eastAsia"/>
        </w:rPr>
        <w:br/>
      </w:r>
      <w:r>
        <w:rPr>
          <w:rFonts w:hint="eastAsia"/>
        </w:rPr>
        <w:t>　　　　一、超级电网行业优势分析</w:t>
      </w:r>
      <w:r>
        <w:rPr>
          <w:rFonts w:hint="eastAsia"/>
        </w:rPr>
        <w:br/>
      </w:r>
      <w:r>
        <w:rPr>
          <w:rFonts w:hint="eastAsia"/>
        </w:rPr>
        <w:t>　　　　二、超级电网行业劣势分析</w:t>
      </w:r>
      <w:r>
        <w:rPr>
          <w:rFonts w:hint="eastAsia"/>
        </w:rPr>
        <w:br/>
      </w:r>
      <w:r>
        <w:rPr>
          <w:rFonts w:hint="eastAsia"/>
        </w:rPr>
        <w:t>　　　　三、超级电网行业机会分析</w:t>
      </w:r>
      <w:r>
        <w:rPr>
          <w:rFonts w:hint="eastAsia"/>
        </w:rPr>
        <w:br/>
      </w:r>
      <w:r>
        <w:rPr>
          <w:rFonts w:hint="eastAsia"/>
        </w:rPr>
        <w:t>　　　　四、超级电网行业风险分析</w:t>
      </w:r>
      <w:r>
        <w:rPr>
          <w:rFonts w:hint="eastAsia"/>
        </w:rPr>
        <w:br/>
      </w:r>
      <w:r>
        <w:rPr>
          <w:rFonts w:hint="eastAsia"/>
        </w:rPr>
        <w:t>　　第二节 超级电网行业投资风险及控制策略分析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一、超级电网市场风险及控制策略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二、超级电网行业政策风险及控制策略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三、超级电网行业经营风险及控制策略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四、超级电网同业竞争风险及控制策略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五、超级电网行业其他风险及控制策略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2025-2031年中国超级电网市场预测及发展建议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2025-2031年中国超级电网市场预测分析</w:t>
      </w:r>
      <w:r>
        <w:rPr>
          <w:rFonts w:hint="eastAsia"/>
        </w:rPr>
        <w:br/>
      </w:r>
      <w:r>
        <w:rPr>
          <w:rFonts w:hint="eastAsia"/>
        </w:rPr>
        <w:t>　　　　一、中国超级电网市场前景分析</w:t>
      </w:r>
      <w:r>
        <w:rPr>
          <w:rFonts w:hint="eastAsia"/>
        </w:rPr>
        <w:br/>
      </w:r>
      <w:r>
        <w:rPr>
          <w:rFonts w:hint="eastAsia"/>
        </w:rPr>
        <w:t>　　　　二、中国超级电网发展趋势预测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2025-2031年中国超级电网企业发展策略建议</w:t>
      </w:r>
      <w:r>
        <w:rPr>
          <w:rFonts w:hint="eastAsia"/>
        </w:rPr>
        <w:br/>
      </w:r>
      <w:r>
        <w:rPr>
          <w:rFonts w:hint="eastAsia"/>
        </w:rPr>
        <w:t>　　　　一、超级电网企业融资策略</w:t>
      </w:r>
      <w:r>
        <w:rPr>
          <w:rFonts w:hint="eastAsia"/>
        </w:rPr>
        <w:br/>
      </w:r>
      <w:r>
        <w:rPr>
          <w:rFonts w:hint="eastAsia"/>
        </w:rPr>
        <w:t>　　　　二、超级电网企业人才策略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2025-2031年中国超级电网企业营销策略建议</w:t>
      </w:r>
      <w:r>
        <w:rPr>
          <w:rFonts w:hint="eastAsia"/>
        </w:rPr>
        <w:br/>
      </w:r>
      <w:r>
        <w:rPr>
          <w:rFonts w:hint="eastAsia"/>
        </w:rPr>
        <w:t>　　　　一、超级电网企业定位策略</w:t>
      </w:r>
      <w:r>
        <w:rPr>
          <w:rFonts w:hint="eastAsia"/>
        </w:rPr>
        <w:br/>
      </w:r>
      <w:r>
        <w:rPr>
          <w:rFonts w:hint="eastAsia"/>
        </w:rPr>
        <w:t>　　　　二、超级电网企业价格策略</w:t>
      </w:r>
      <w:r>
        <w:rPr>
          <w:rFonts w:hint="eastAsia"/>
        </w:rPr>
        <w:br/>
      </w:r>
      <w:r>
        <w:rPr>
          <w:rFonts w:hint="eastAsia"/>
        </w:rPr>
        <w:t>　　　　三、超级电网企业促销策略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中-智-林-－超级电网行业研究结论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超级电网介绍</w:t>
      </w:r>
      <w:r>
        <w:rPr>
          <w:rFonts w:hint="eastAsia"/>
        </w:rPr>
        <w:br/>
      </w:r>
      <w:r>
        <w:rPr>
          <w:rFonts w:hint="eastAsia"/>
        </w:rPr>
        <w:t>　　图表 超级电网图片</w:t>
      </w:r>
      <w:r>
        <w:rPr>
          <w:rFonts w:hint="eastAsia"/>
        </w:rPr>
        <w:br/>
      </w:r>
      <w:r>
        <w:rPr>
          <w:rFonts w:hint="eastAsia"/>
        </w:rPr>
        <w:t>　　图表 超级电网主要特点</w:t>
      </w:r>
      <w:r>
        <w:rPr>
          <w:rFonts w:hint="eastAsia"/>
        </w:rPr>
        <w:br/>
      </w:r>
      <w:r>
        <w:rPr>
          <w:rFonts w:hint="eastAsia"/>
        </w:rPr>
        <w:t>　　图表 超级电网发展有利因素分析</w:t>
      </w:r>
      <w:r>
        <w:rPr>
          <w:rFonts w:hint="eastAsia"/>
        </w:rPr>
        <w:br/>
      </w:r>
      <w:r>
        <w:rPr>
          <w:rFonts w:hint="eastAsia"/>
        </w:rPr>
        <w:t>　　图表 超级电网发展不利因素分析</w:t>
      </w:r>
      <w:r>
        <w:rPr>
          <w:rFonts w:hint="eastAsia"/>
        </w:rPr>
        <w:br/>
      </w:r>
      <w:r>
        <w:rPr>
          <w:rFonts w:hint="eastAsia"/>
        </w:rPr>
        <w:t>　　图表 进入超级电网行业壁垒</w:t>
      </w:r>
      <w:r>
        <w:rPr>
          <w:rFonts w:hint="eastAsia"/>
        </w:rPr>
        <w:br/>
      </w:r>
      <w:r>
        <w:rPr>
          <w:rFonts w:hint="eastAsia"/>
        </w:rPr>
        <w:t>　　图表 超级电网政策</w:t>
      </w:r>
      <w:r>
        <w:rPr>
          <w:rFonts w:hint="eastAsia"/>
        </w:rPr>
        <w:br/>
      </w:r>
      <w:r>
        <w:rPr>
          <w:rFonts w:hint="eastAsia"/>
        </w:rPr>
        <w:t>　　图表 超级电网技术 标准</w:t>
      </w:r>
      <w:r>
        <w:rPr>
          <w:rFonts w:hint="eastAsia"/>
        </w:rPr>
        <w:br/>
      </w:r>
      <w:r>
        <w:rPr>
          <w:rFonts w:hint="eastAsia"/>
        </w:rPr>
        <w:t>　　图表 超级电网产业链分析</w:t>
      </w:r>
      <w:r>
        <w:rPr>
          <w:rFonts w:hint="eastAsia"/>
        </w:rPr>
        <w:br/>
      </w:r>
      <w:r>
        <w:rPr>
          <w:rFonts w:hint="eastAsia"/>
        </w:rPr>
        <w:t>　　图表 超级电网品牌分析</w:t>
      </w:r>
      <w:r>
        <w:rPr>
          <w:rFonts w:hint="eastAsia"/>
        </w:rPr>
        <w:br/>
      </w:r>
      <w:r>
        <w:rPr>
          <w:rFonts w:hint="eastAsia"/>
        </w:rPr>
        <w:t>　　图表 2024年超级电网需求分析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2019-2024年中国超级电网销售情况</w:t>
      </w:r>
      <w:r>
        <w:rPr>
          <w:rFonts w:hint="eastAsia"/>
        </w:rPr>
        <w:br/>
      </w:r>
      <w:r>
        <w:rPr>
          <w:rFonts w:hint="eastAsia"/>
        </w:rPr>
        <w:t>　　图表 超级电网价格走势</w:t>
      </w:r>
      <w:r>
        <w:rPr>
          <w:rFonts w:hint="eastAsia"/>
        </w:rPr>
        <w:br/>
      </w:r>
      <w:r>
        <w:rPr>
          <w:rFonts w:hint="eastAsia"/>
        </w:rPr>
        <w:t>　　图表 2025年中国超级电网公司数量统计 单位：家</w:t>
      </w:r>
      <w:r>
        <w:rPr>
          <w:rFonts w:hint="eastAsia"/>
        </w:rPr>
        <w:br/>
      </w:r>
      <w:r>
        <w:rPr>
          <w:rFonts w:hint="eastAsia"/>
        </w:rPr>
        <w:t>　　图表 超级电网成本和利润分析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华东地区超级电网市场规模情况</w:t>
      </w:r>
      <w:r>
        <w:rPr>
          <w:rFonts w:hint="eastAsia"/>
        </w:rPr>
        <w:br/>
      </w:r>
      <w:r>
        <w:rPr>
          <w:rFonts w:hint="eastAsia"/>
        </w:rPr>
        <w:t>　　图表 华东地区超级电网市场销售额</w:t>
      </w:r>
      <w:r>
        <w:rPr>
          <w:rFonts w:hint="eastAsia"/>
        </w:rPr>
        <w:br/>
      </w:r>
      <w:r>
        <w:rPr>
          <w:rFonts w:hint="eastAsia"/>
        </w:rPr>
        <w:t>　　图表 华南地区超级电网市场规模情况</w:t>
      </w:r>
      <w:r>
        <w:rPr>
          <w:rFonts w:hint="eastAsia"/>
        </w:rPr>
        <w:br/>
      </w:r>
      <w:r>
        <w:rPr>
          <w:rFonts w:hint="eastAsia"/>
        </w:rPr>
        <w:t>　　图表 华南地区超级电网市场销售额</w:t>
      </w:r>
      <w:r>
        <w:rPr>
          <w:rFonts w:hint="eastAsia"/>
        </w:rPr>
        <w:br/>
      </w:r>
      <w:r>
        <w:rPr>
          <w:rFonts w:hint="eastAsia"/>
        </w:rPr>
        <w:t>　　图表 华北地区超级电网市场规模情况</w:t>
      </w:r>
      <w:r>
        <w:rPr>
          <w:rFonts w:hint="eastAsia"/>
        </w:rPr>
        <w:br/>
      </w:r>
      <w:r>
        <w:rPr>
          <w:rFonts w:hint="eastAsia"/>
        </w:rPr>
        <w:t>　　图表 华北地区超级电网市场销售额</w:t>
      </w:r>
      <w:r>
        <w:rPr>
          <w:rFonts w:hint="eastAsia"/>
        </w:rPr>
        <w:br/>
      </w:r>
      <w:r>
        <w:rPr>
          <w:rFonts w:hint="eastAsia"/>
        </w:rPr>
        <w:t>　　图表 华中地区超级电网市场规模情况</w:t>
      </w:r>
      <w:r>
        <w:rPr>
          <w:rFonts w:hint="eastAsia"/>
        </w:rPr>
        <w:br/>
      </w:r>
      <w:r>
        <w:rPr>
          <w:rFonts w:hint="eastAsia"/>
        </w:rPr>
        <w:t>　　图表 华中地区超级电网市场销售额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超级电网投资、并购现状分析</w:t>
      </w:r>
      <w:r>
        <w:rPr>
          <w:rFonts w:hint="eastAsia"/>
        </w:rPr>
        <w:br/>
      </w:r>
      <w:r>
        <w:rPr>
          <w:rFonts w:hint="eastAsia"/>
        </w:rPr>
        <w:t>　　图表 超级电网上游、下游研究分析</w:t>
      </w:r>
      <w:r>
        <w:rPr>
          <w:rFonts w:hint="eastAsia"/>
        </w:rPr>
        <w:br/>
      </w:r>
      <w:r>
        <w:rPr>
          <w:rFonts w:hint="eastAsia"/>
        </w:rPr>
        <w:t>　　图表 超级电网最新消息</w:t>
      </w:r>
      <w:r>
        <w:rPr>
          <w:rFonts w:hint="eastAsia"/>
        </w:rPr>
        <w:br/>
      </w:r>
      <w:r>
        <w:rPr>
          <w:rFonts w:hint="eastAsia"/>
        </w:rPr>
        <w:t>　　图表 超级电网企业简介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超级电网企业经营情况</w:t>
      </w:r>
      <w:r>
        <w:rPr>
          <w:rFonts w:hint="eastAsia"/>
        </w:rPr>
        <w:br/>
      </w:r>
      <w:r>
        <w:rPr>
          <w:rFonts w:hint="eastAsia"/>
        </w:rPr>
        <w:t>　　图表 超级电网企业(二)简介</w:t>
      </w:r>
      <w:r>
        <w:rPr>
          <w:rFonts w:hint="eastAsia"/>
        </w:rPr>
        <w:br/>
      </w:r>
      <w:r>
        <w:rPr>
          <w:rFonts w:hint="eastAsia"/>
        </w:rPr>
        <w:t>　　图表 企业超级电网业务</w:t>
      </w:r>
      <w:r>
        <w:rPr>
          <w:rFonts w:hint="eastAsia"/>
        </w:rPr>
        <w:br/>
      </w:r>
      <w:r>
        <w:rPr>
          <w:rFonts w:hint="eastAsia"/>
        </w:rPr>
        <w:t>　　图表 超级电网企业(二)经营情况</w:t>
      </w:r>
      <w:r>
        <w:rPr>
          <w:rFonts w:hint="eastAsia"/>
        </w:rPr>
        <w:br/>
      </w:r>
      <w:r>
        <w:rPr>
          <w:rFonts w:hint="eastAsia"/>
        </w:rPr>
        <w:t>　　图表 超级电网企业(三)调研</w:t>
      </w:r>
      <w:r>
        <w:rPr>
          <w:rFonts w:hint="eastAsia"/>
        </w:rPr>
        <w:br/>
      </w:r>
      <w:r>
        <w:rPr>
          <w:rFonts w:hint="eastAsia"/>
        </w:rPr>
        <w:t>　　图表 企业超级电网业务分析</w:t>
      </w:r>
      <w:r>
        <w:rPr>
          <w:rFonts w:hint="eastAsia"/>
        </w:rPr>
        <w:br/>
      </w:r>
      <w:r>
        <w:rPr>
          <w:rFonts w:hint="eastAsia"/>
        </w:rPr>
        <w:t>　　图表 超级电网企业(三)经营情况</w:t>
      </w:r>
      <w:r>
        <w:rPr>
          <w:rFonts w:hint="eastAsia"/>
        </w:rPr>
        <w:br/>
      </w:r>
      <w:r>
        <w:rPr>
          <w:rFonts w:hint="eastAsia"/>
        </w:rPr>
        <w:t>　　图表 超级电网企业(四)介绍</w:t>
      </w:r>
      <w:r>
        <w:rPr>
          <w:rFonts w:hint="eastAsia"/>
        </w:rPr>
        <w:br/>
      </w:r>
      <w:r>
        <w:rPr>
          <w:rFonts w:hint="eastAsia"/>
        </w:rPr>
        <w:t>　　图表 企业超级电网产品服务</w:t>
      </w:r>
      <w:r>
        <w:rPr>
          <w:rFonts w:hint="eastAsia"/>
        </w:rPr>
        <w:br/>
      </w:r>
      <w:r>
        <w:rPr>
          <w:rFonts w:hint="eastAsia"/>
        </w:rPr>
        <w:t>　　图表 超级电网企业(四)经营情况</w:t>
      </w:r>
      <w:r>
        <w:rPr>
          <w:rFonts w:hint="eastAsia"/>
        </w:rPr>
        <w:br/>
      </w:r>
      <w:r>
        <w:rPr>
          <w:rFonts w:hint="eastAsia"/>
        </w:rPr>
        <w:t>　　图表 超级电网企业(五)简介</w:t>
      </w:r>
      <w:r>
        <w:rPr>
          <w:rFonts w:hint="eastAsia"/>
        </w:rPr>
        <w:br/>
      </w:r>
      <w:r>
        <w:rPr>
          <w:rFonts w:hint="eastAsia"/>
        </w:rPr>
        <w:t>　　图表 企业超级电网业务分析</w:t>
      </w:r>
      <w:r>
        <w:rPr>
          <w:rFonts w:hint="eastAsia"/>
        </w:rPr>
        <w:br/>
      </w:r>
      <w:r>
        <w:rPr>
          <w:rFonts w:hint="eastAsia"/>
        </w:rPr>
        <w:t>　　图表 超级电网企业(五)经营情况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超级电网行业生命周期</w:t>
      </w:r>
      <w:r>
        <w:rPr>
          <w:rFonts w:hint="eastAsia"/>
        </w:rPr>
        <w:br/>
      </w:r>
      <w:r>
        <w:rPr>
          <w:rFonts w:hint="eastAsia"/>
        </w:rPr>
        <w:t>　　图表 超级电网优势、劣势、机会、威胁分析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超级电网市场容量</w:t>
      </w:r>
      <w:r>
        <w:rPr>
          <w:rFonts w:hint="eastAsia"/>
        </w:rPr>
        <w:br/>
      </w:r>
      <w:r>
        <w:rPr>
          <w:rFonts w:hint="eastAsia"/>
        </w:rPr>
        <w:t>　　图表 超级电网发展前景</w:t>
      </w:r>
      <w:r>
        <w:rPr>
          <w:rFonts w:hint="eastAsia"/>
        </w:rPr>
        <w:br/>
      </w:r>
      <w:r>
        <w:rPr>
          <w:rFonts w:hint="eastAsia"/>
        </w:rPr>
        <w:t>　　图表 2025-2031年中国超级电网市场规模预测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2025-2031年中国超级电网销售预测</w:t>
      </w:r>
      <w:r>
        <w:rPr>
          <w:rFonts w:hint="eastAsia"/>
        </w:rPr>
        <w:br/>
      </w:r>
      <w:r>
        <w:rPr>
          <w:rFonts w:hint="eastAsia"/>
        </w:rPr>
        <w:t>　　图表 超级电网主要驱动因素</w:t>
      </w:r>
      <w:r>
        <w:rPr>
          <w:rFonts w:hint="eastAsia"/>
        </w:rPr>
        <w:br/>
      </w:r>
      <w:r>
        <w:rPr>
          <w:rFonts w:hint="eastAsia"/>
        </w:rPr>
        <w:t>　　图表 超级电网发展趋势预测</w:t>
      </w:r>
      <w:r>
        <w:rPr>
          <w:rFonts w:hint="eastAsia"/>
        </w:rPr>
        <w:br/>
      </w:r>
      <w:r>
        <w:rPr>
          <w:rFonts w:hint="eastAsia"/>
        </w:rPr>
        <w:t>　　图表 超级电网注意事项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59195e3764e3c" w:history="1">
        <w:r>
          <w:rPr>
            <w:rStyle w:val="Hyperlink"/>
          </w:rPr>
          <w:t>2025-2031年中国超级电网行业市场调研与发展趋势研究报告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59195e3764e3c" w:history="1">
        <w:r>
          <w:rPr>
            <w:rStyle w:val="Hyperlink"/>
          </w:rPr>
          <w:t>https://www.20087.com/0/82/ChaoJiDianWangHangYeFaZhanQuShi.html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 纪录片、超级电网纪录片观后感800字、欧洲电网、超级电网1观后感、国网电力缴费、超级电网的意义、超电网供电能力、超级电网纪录片讲了什么、超电网供电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15f9217a14268" w:history="1">
      <w:r>
        <w:rPr>
          <w:rStyle w:val="Hyperlink"/>
        </w:rPr>
        <w:t>2025-2031年中国超级电网行业市场调研与发展趋势研究报告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haoJiDianWangHangYeFaZhanQuShi.html" TargetMode="External" Id="R00159195e376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haoJiDianWangHangYeFaZhanQuShi.html" TargetMode="External" Id="Rad515f9217a1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2025-01-02T03:53:00Z</dcterms:created>
  <dcterms:modified xsi:type="dcterms:W3CDTF">2025-01-02T04:53:00Z</dcterms:modified>
  <dc:subject>2025-2031年中国超级电网行业市场调研与发展趋势研究报告</dc:subject>
  <dc:title>2025-2031年中国超级电网行业市场调研与发展趋势研究报告</dc:title>
  <cp:keywords>2025-2031年中国超级电网行业市场调研与发展趋势研究报告</cp:keywords>
  <dc:description>2025-2031年中国超级电网行业市场调研与发展趋势研究报告</dc:description>
</cp:coreProperties>
</file>