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1e55ece34db5" w:history="1">
              <w:r>
                <w:rPr>
                  <w:rStyle w:val="Hyperlink"/>
                </w:rPr>
                <w:t>2023-2029年中国预焙阳极行业发展深度调研及未来趋势报告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1e55ece34db5" w:history="1">
              <w:r>
                <w:rPr>
                  <w:rStyle w:val="Hyperlink"/>
                </w:rPr>
                <w:t>2023-2029年中国预焙阳极行业发展深度调研及未来趋势报告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81e55ece34db5" w:history="1">
                <w:r>
                  <w:rPr>
                    <w:rStyle w:val="Hyperlink"/>
                  </w:rPr>
                  <w:t>https://www.20087.com/0/02/YuBeiYangJiXianZhuangYuFaZhanQuShi.html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过程中的一种重要材料，具有优异的导电、抗腐蚀和耐高温特性。近年来，随着电解铝技术的进步和对节能减排要求的提高，预焙阳极的生产和应用得到了快速发展。目前，预焙阳极不仅在生产工艺上更加先进，而且在降低能耗、提高铝产品质量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预焙阳极的发展将更加注重环保性和高性能。一方面，随着环保法规的日益严格，预焙阳极将更加注重减少生产过程中的污染排放，采用环保型原材料和工艺。另一方面，随着新材料技术的进步，预焙阳极将更加注重提高耐高温性能、导电性能和使用寿命，以适应更加苛刻的工作条件。此外，随着智能制造技术的应用，预焙阳极的生产将更加自动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1e55ece34db5" w:history="1">
        <w:r>
          <w:rPr>
            <w:rStyle w:val="Hyperlink"/>
          </w:rPr>
          <w:t>2023-2029年中国预焙阳极行业发展深度调研及未来趋势报告</w:t>
        </w:r>
      </w:hyperlink>
      <w:r>
        <w:rPr>
          <w:rFonts w:hint="eastAsia"/>
        </w:rPr>
        <w:t>》全面分析了预焙阳极行业的现状，深入探讨了预焙阳极市场需求、市场规模及价格波动。预焙阳极报告探讨了产业链关键环节，并对预焙阳极各细分市场进行了研究。同时，基于权威数据和专业分析，科学预测了预焙阳极市场前景与发展趋势。此外，还评估了预焙阳极重点企业的经营状况，包括品牌影响力、市场集中度以及竞争格局，并审慎剖析了潜在风险与机遇。预焙阳极报告以其专业性、科学性和权威性，成为预焙阳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预焙阳极行业发展综述</w:t>
      </w:r>
      <w:r>
        <w:rPr>
          <w:rFonts w:hint="eastAsia"/>
        </w:rPr>
        <w:br/>
      </w:r>
      <w:r>
        <w:rPr>
          <w:rFonts w:hint="eastAsia"/>
        </w:rPr>
        <w:t>　　1.1 预焙阳极行业定义及分类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预焙阳极行业特征分析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预焙阳极行业在国民经济中的地位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预焙阳极行业生命周期分析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（2）预焙阳极行业生命周期</w:t>
      </w:r>
      <w:r>
        <w:rPr>
          <w:rFonts w:hint="eastAsia"/>
        </w:rPr>
        <w:br/>
      </w:r>
      <w:r>
        <w:rPr>
          <w:rFonts w:hint="eastAsia"/>
        </w:rPr>
        <w:t>　　1.3 最近3-5年中国预焙阳极行业经济指标分析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预焙阳极行业运行环境分析</w:t>
      </w:r>
      <w:r>
        <w:rPr>
          <w:rFonts w:hint="eastAsia"/>
        </w:rPr>
        <w:br/>
      </w:r>
      <w:r>
        <w:rPr>
          <w:rFonts w:hint="eastAsia"/>
        </w:rPr>
        <w:t>　　2.1 预焙阳极行业政治法律环境分析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预焙阳极行业经济环境分析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预焙阳极行业社会环境分析</w:t>
      </w:r>
      <w:r>
        <w:rPr>
          <w:rFonts w:hint="eastAsia"/>
        </w:rPr>
        <w:br/>
      </w:r>
      <w:r>
        <w:rPr>
          <w:rFonts w:hint="eastAsia"/>
        </w:rPr>
        <w:t>　　　　2.3.1 预焙阳极产业社会环境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预焙阳极产业发展对社会发展的影响</w:t>
      </w:r>
      <w:r>
        <w:rPr>
          <w:rFonts w:hint="eastAsia"/>
        </w:rPr>
        <w:br/>
      </w:r>
      <w:r>
        <w:rPr>
          <w:rFonts w:hint="eastAsia"/>
        </w:rPr>
        <w:t>　　2.4 预焙阳极行业技术环境分析</w:t>
      </w:r>
      <w:r>
        <w:rPr>
          <w:rFonts w:hint="eastAsia"/>
        </w:rPr>
        <w:br/>
      </w:r>
      <w:r>
        <w:rPr>
          <w:rFonts w:hint="eastAsia"/>
        </w:rPr>
        <w:t>　　　　2.4.1 预焙阳极技术分析</w:t>
      </w:r>
      <w:r>
        <w:rPr>
          <w:rFonts w:hint="eastAsia"/>
        </w:rPr>
        <w:br/>
      </w:r>
      <w:r>
        <w:rPr>
          <w:rFonts w:hint="eastAsia"/>
        </w:rPr>
        <w:t>　　　　2.4.2 预焙阳极技术发展水平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我国预焙阳极行业运行分析</w:t>
      </w:r>
      <w:r>
        <w:rPr>
          <w:rFonts w:hint="eastAsia"/>
        </w:rPr>
        <w:br/>
      </w:r>
      <w:r>
        <w:rPr>
          <w:rFonts w:hint="eastAsia"/>
        </w:rPr>
        <w:t>　　3.1 我国预焙阳极行业发展状况分析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我国预焙阳极行业发展阶段</w:t>
      </w:r>
      <w:r>
        <w:rPr>
          <w:rFonts w:hint="eastAsia"/>
        </w:rPr>
        <w:br/>
      </w:r>
      <w:r>
        <w:rPr>
          <w:rFonts w:hint="eastAsia"/>
        </w:rPr>
        <w:t>　　　　3.1.2 我国预焙阳极行业发展总体概况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我国预焙阳极行业发展特点分析</w:t>
      </w:r>
      <w:r>
        <w:rPr>
          <w:rFonts w:hint="eastAsia"/>
        </w:rPr>
        <w:br/>
      </w:r>
      <w:r>
        <w:rPr>
          <w:rFonts w:hint="eastAsia"/>
        </w:rPr>
        <w:t>　　3.2 2018-2023年预焙阳极行业发展现状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2018-2023年我国预焙阳极行业市场规模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2018-2023年我国预焙阳极行业发展分析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2018-2023年中国预焙阳极企业发展分析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预焙阳极细分产品/服务市场分析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预焙阳极产品/服务价格分析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2018-2023年预焙阳极价格走势</w:t>
      </w:r>
      <w:r>
        <w:rPr>
          <w:rFonts w:hint="eastAsia"/>
        </w:rPr>
        <w:br/>
      </w:r>
      <w:r>
        <w:rPr>
          <w:rFonts w:hint="eastAsia"/>
        </w:rPr>
        <w:t>　　　　3.5.2 影响预焙阳极价格的关键因素分析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从预焙阳极的成本构成来看，石油焦占比将近60%，煤沥青占比约16%，所以原料端价格的变动是影响产品利润非常重要的因素。从石油焦和煤沥青本身的供需基本面来看，预计石油焦价格维持低位或者小幅度上涨，煤沥青价格维持低位或者有进一步下行的可能，预焙阳极的成本压力有望进一步改善。</w:t>
      </w:r>
      <w:r>
        <w:rPr>
          <w:rFonts w:hint="eastAsia"/>
        </w:rPr>
        <w:br/>
      </w:r>
      <w:r>
        <w:rPr>
          <w:rFonts w:hint="eastAsia"/>
        </w:rPr>
        <w:t>　　　　2019 年预焙阳极生产成本构成（不考虑三费）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2023-2029年预焙阳极产品/服务价格变化趋势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主要预焙阳极企业价位及价格策略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我国预焙阳极所属行业整体运行指标分析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2018-2023年中国预焙阳极所属行业总体规模分析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2018-2023年中国预焙阳极所属行业产销情况分析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我国预焙阳极所属行业工业总产值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我国预焙阳极所属行业工业销售产值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我国预焙阳极所属行业产销率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2018-2023年中国预焙阳极所属行业财务指标总体分析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我国预焙阳极行业供需形势分析</w:t>
      </w:r>
      <w:r>
        <w:rPr>
          <w:rFonts w:hint="eastAsia"/>
        </w:rPr>
        <w:br/>
      </w:r>
      <w:r>
        <w:rPr>
          <w:rFonts w:hint="eastAsia"/>
        </w:rPr>
        <w:t>　　5.1 预焙阳极行业供给分析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2018-2023年预焙阳极行业供给分析</w:t>
      </w:r>
      <w:r>
        <w:rPr>
          <w:rFonts w:hint="eastAsia"/>
        </w:rPr>
        <w:br/>
      </w:r>
      <w:r>
        <w:rPr>
          <w:rFonts w:hint="eastAsia"/>
        </w:rPr>
        <w:t>　　　　商用阳极经历三次产能扩张过程，分别为、和，第一二轮产能扩张均带来产量的增长，而第三轮并未带来产量的同步扩张。国内经济高速增长带来电解铝产业链同步快速增长；为4万亿刺激再次带来产业链产能扩张。而供给侧改革预期、环保限产带来电解铝和预焙阳极的高景气度，预焙阳极价格大幅上涨，阳极环节利润率高企，刺激商用阳极厂商大量投资扩张产能，但遭遇需求增速大幅下滑，产能投放即过剩，产量并未大幅增长，产能利用率快速下滑。较多中小厂商未开动就寻求被大型商用厂商或电解铝厂商并购。</w:t>
      </w:r>
      <w:r>
        <w:rPr>
          <w:rFonts w:hint="eastAsia"/>
        </w:rPr>
        <w:br/>
      </w:r>
      <w:r>
        <w:rPr>
          <w:rFonts w:hint="eastAsia"/>
        </w:rPr>
        <w:t>　　　　2018-2023年预焙阳极行业供给量及消费量</w:t>
      </w:r>
      <w:r>
        <w:rPr>
          <w:rFonts w:hint="eastAsia"/>
        </w:rPr>
        <w:br/>
      </w:r>
      <w:r>
        <w:rPr>
          <w:rFonts w:hint="eastAsia"/>
        </w:rPr>
        <w:t>　　　　2018-2023年预焙阳极行业产量及出口量</w:t>
      </w:r>
      <w:r>
        <w:rPr>
          <w:rFonts w:hint="eastAsia"/>
        </w:rPr>
        <w:br/>
      </w:r>
      <w:r>
        <w:rPr>
          <w:rFonts w:hint="eastAsia"/>
        </w:rPr>
        <w:t>　　　　5.1.2 2023-2029年预焙阳极行业供给变化趋势</w:t>
      </w:r>
      <w:r>
        <w:rPr>
          <w:rFonts w:hint="eastAsia"/>
        </w:rPr>
        <w:br/>
      </w:r>
      <w:r>
        <w:rPr>
          <w:rFonts w:hint="eastAsia"/>
        </w:rPr>
        <w:t>　　　　5.1.3 预焙阳极行业区域供给分析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2018-2023年我国预焙阳极行业需求情况</w:t>
      </w:r>
      <w:r>
        <w:rPr>
          <w:rFonts w:hint="eastAsia"/>
        </w:rPr>
        <w:br/>
      </w:r>
      <w:r>
        <w:rPr>
          <w:rFonts w:hint="eastAsia"/>
        </w:rPr>
        <w:t>　　　　5.2.1 预焙阳极行业需求市场</w:t>
      </w:r>
      <w:r>
        <w:rPr>
          <w:rFonts w:hint="eastAsia"/>
        </w:rPr>
        <w:br/>
      </w:r>
      <w:r>
        <w:rPr>
          <w:rFonts w:hint="eastAsia"/>
        </w:rPr>
        <w:t>　　　　5.2.2 预焙阳极行业客户结构</w:t>
      </w:r>
      <w:r>
        <w:rPr>
          <w:rFonts w:hint="eastAsia"/>
        </w:rPr>
        <w:br/>
      </w:r>
      <w:r>
        <w:rPr>
          <w:rFonts w:hint="eastAsia"/>
        </w:rPr>
        <w:t>　　　　5.2.3 预焙阳极行业需求的地区差异</w:t>
      </w:r>
      <w:r>
        <w:rPr>
          <w:rFonts w:hint="eastAsia"/>
        </w:rPr>
        <w:br/>
      </w:r>
      <w:r>
        <w:rPr>
          <w:rFonts w:hint="eastAsia"/>
        </w:rPr>
        <w:t>　　5.3 预焙阳极市场应用及需求预测</w:t>
      </w:r>
      <w:r>
        <w:rPr>
          <w:rFonts w:hint="eastAsia"/>
        </w:rPr>
        <w:br/>
      </w:r>
      <w:r>
        <w:rPr>
          <w:rFonts w:hint="eastAsia"/>
        </w:rPr>
        <w:t>　　　　5.3.1 预焙阳极应用市场总体需求分析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（1）预焙阳极应用市场需求特征</w:t>
      </w:r>
      <w:r>
        <w:rPr>
          <w:rFonts w:hint="eastAsia"/>
        </w:rPr>
        <w:br/>
      </w:r>
      <w:r>
        <w:rPr>
          <w:rFonts w:hint="eastAsia"/>
        </w:rPr>
        <w:t>　　　　（2）预焙阳极应用市场需求总规模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2023-2029年预焙阳极行业领域需求量预测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（1）2023-2029年预焙阳极行业领域需求产品/服务功能预测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（2）2023-2029年预焙阳极行业领域需求产品/服务市场格局预测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重点行业预焙阳极产品/服务需求分析预测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预焙阳极行业产业结构分析</w:t>
      </w:r>
      <w:r>
        <w:rPr>
          <w:rFonts w:hint="eastAsia"/>
        </w:rPr>
        <w:br/>
      </w:r>
      <w:r>
        <w:rPr>
          <w:rFonts w:hint="eastAsia"/>
        </w:rPr>
        <w:t>　　6.1 预焙阳极产业结构分析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中国预焙阳极行业参与国际竞争的战略市场定位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我国预焙阳极行业产业链分析</w:t>
      </w:r>
      <w:r>
        <w:rPr>
          <w:rFonts w:hint="eastAsia"/>
        </w:rPr>
        <w:br/>
      </w:r>
      <w:r>
        <w:rPr>
          <w:rFonts w:hint="eastAsia"/>
        </w:rPr>
        <w:t>　　7.1 预焙阳极行业产业链分析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预焙阳极上游行业分析</w:t>
      </w:r>
      <w:r>
        <w:rPr>
          <w:rFonts w:hint="eastAsia"/>
        </w:rPr>
        <w:br/>
      </w:r>
      <w:r>
        <w:rPr>
          <w:rFonts w:hint="eastAsia"/>
        </w:rPr>
        <w:t>　　　　7.2.1 预焙阳极产品成本构成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上游供给对预焙阳极行业的影响</w:t>
      </w:r>
      <w:r>
        <w:rPr>
          <w:rFonts w:hint="eastAsia"/>
        </w:rPr>
        <w:br/>
      </w:r>
      <w:r>
        <w:rPr>
          <w:rFonts w:hint="eastAsia"/>
        </w:rPr>
        <w:t>　　7.3 预焙阳极下游行业分析</w:t>
      </w:r>
      <w:r>
        <w:rPr>
          <w:rFonts w:hint="eastAsia"/>
        </w:rPr>
        <w:br/>
      </w:r>
      <w:r>
        <w:rPr>
          <w:rFonts w:hint="eastAsia"/>
        </w:rPr>
        <w:t>　　　　7.3.1 预焙阳极下游行业分布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下游需求对预焙阳极行业的影响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我国预焙阳极行业渠道分析及策略</w:t>
      </w:r>
      <w:r>
        <w:rPr>
          <w:rFonts w:hint="eastAsia"/>
        </w:rPr>
        <w:br/>
      </w:r>
      <w:r>
        <w:rPr>
          <w:rFonts w:hint="eastAsia"/>
        </w:rPr>
        <w:t>　　8.1 预焙阳极行业渠道分析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各类渠道对预焙阳极行业的影响</w:t>
      </w:r>
      <w:r>
        <w:rPr>
          <w:rFonts w:hint="eastAsia"/>
        </w:rPr>
        <w:br/>
      </w:r>
      <w:r>
        <w:rPr>
          <w:rFonts w:hint="eastAsia"/>
        </w:rPr>
        <w:t>　　　　8.1.3 主要预焙阳极企业渠道策略研究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预焙阳极行业用户分析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预焙阳极行业营销策略分析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中国预焙阳极营销概况</w:t>
      </w:r>
      <w:r>
        <w:rPr>
          <w:rFonts w:hint="eastAsia"/>
        </w:rPr>
        <w:br/>
      </w:r>
      <w:r>
        <w:rPr>
          <w:rFonts w:hint="eastAsia"/>
        </w:rPr>
        <w:t>　　　　8.3.2 预焙阳极营销策略探讨</w:t>
      </w:r>
      <w:r>
        <w:rPr>
          <w:rFonts w:hint="eastAsia"/>
        </w:rPr>
        <w:br/>
      </w:r>
      <w:r>
        <w:rPr>
          <w:rFonts w:hint="eastAsia"/>
        </w:rPr>
        <w:t>　　　　8.3.3 预焙阳极营销发展趋势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我国预焙阳极行业竞争形势及策略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预焙阳极行业竞争结构分析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预焙阳极行业企业间竞争格局分析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预焙阳极行业集中度分析</w:t>
      </w:r>
      <w:r>
        <w:rPr>
          <w:rFonts w:hint="eastAsia"/>
        </w:rPr>
        <w:br/>
      </w:r>
      <w:r>
        <w:rPr>
          <w:rFonts w:hint="eastAsia"/>
        </w:rPr>
        <w:t>　　　　9.1.4 预焙阳极行业SWOT分析</w:t>
      </w:r>
      <w:r>
        <w:rPr>
          <w:rFonts w:hint="eastAsia"/>
        </w:rPr>
        <w:br/>
      </w:r>
      <w:r>
        <w:rPr>
          <w:rFonts w:hint="eastAsia"/>
        </w:rPr>
        <w:t>　　9.2 中国预焙阳极行业竞争格局综述</w:t>
      </w:r>
      <w:r>
        <w:rPr>
          <w:rFonts w:hint="eastAsia"/>
        </w:rPr>
        <w:br/>
      </w:r>
      <w:r>
        <w:rPr>
          <w:rFonts w:hint="eastAsia"/>
        </w:rPr>
        <w:t>　　　　9.2.1 预焙阳极行业竞争概况</w:t>
      </w:r>
      <w:r>
        <w:rPr>
          <w:rFonts w:hint="eastAsia"/>
        </w:rPr>
        <w:br/>
      </w:r>
      <w:r>
        <w:rPr>
          <w:rFonts w:hint="eastAsia"/>
        </w:rPr>
        <w:t>　　　　（1）中国预焙阳极行业竞争格局</w:t>
      </w:r>
      <w:r>
        <w:rPr>
          <w:rFonts w:hint="eastAsia"/>
        </w:rPr>
        <w:br/>
      </w:r>
      <w:r>
        <w:rPr>
          <w:rFonts w:hint="eastAsia"/>
        </w:rPr>
        <w:t>　　　　（2）预焙阳极行业未来竞争格局和特点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（3）预焙阳极市场进入及竞争对手分析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中国预焙阳极行业竞争力分析</w:t>
      </w:r>
      <w:r>
        <w:rPr>
          <w:rFonts w:hint="eastAsia"/>
        </w:rPr>
        <w:br/>
      </w:r>
      <w:r>
        <w:rPr>
          <w:rFonts w:hint="eastAsia"/>
        </w:rPr>
        <w:t>　　　　（1）我国预焙阳极行业竞争力剖析</w:t>
      </w:r>
      <w:r>
        <w:rPr>
          <w:rFonts w:hint="eastAsia"/>
        </w:rPr>
        <w:br/>
      </w:r>
      <w:r>
        <w:rPr>
          <w:rFonts w:hint="eastAsia"/>
        </w:rPr>
        <w:t>　　　　（2）我国预焙阳极企业市场竞争的优势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（3）国内预焙阳极企业竞争能力提升途径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预焙阳极市场竞争策略分析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预焙阳极行业领先企业经营形势分析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平果百强碳素有限公司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济南万方碳素有限公司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济宁碳素集团有限公司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广西强强碳素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索通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2023-2029年预焙阳极行业投资前景</w:t>
      </w:r>
      <w:r>
        <w:rPr>
          <w:rFonts w:hint="eastAsia"/>
        </w:rPr>
        <w:br/>
      </w:r>
      <w:r>
        <w:rPr>
          <w:rFonts w:hint="eastAsia"/>
        </w:rPr>
        <w:t>　　11.1 2023-2029年预焙阳极市场发展前景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2023-2029年预焙阳极市场发展潜力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2023-2029年预焙阳极市场发展前景展望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2023-2029年预焙阳极细分行业发展前景分析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2023-2029年预焙阳极市场发展趋势预测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2023-2029年预焙阳极行业发展趋势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2023-2029年预焙阳极市场规模预测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2023-2029年预焙阳极行业应用趋势预测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2023-2029年中国预焙阳极行业供需预测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2023-2029年中国预焙阳极行业供给预测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2023-2029年中国预焙阳极行业需求预测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2023-2029年中国预焙阳极供需平衡预测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2023-2029年预焙阳极行业投资机会与风险</w:t>
      </w:r>
      <w:r>
        <w:rPr>
          <w:rFonts w:hint="eastAsia"/>
        </w:rPr>
        <w:br/>
      </w:r>
      <w:r>
        <w:rPr>
          <w:rFonts w:hint="eastAsia"/>
        </w:rPr>
        <w:t>　　12.1 预焙阳极行业投融资情况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2023-2029年预焙阳极行业投资机会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2023-2029年预焙阳极行业投资风险及防范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预焙阳极行业投资战略研究</w:t>
      </w:r>
      <w:r>
        <w:rPr>
          <w:rFonts w:hint="eastAsia"/>
        </w:rPr>
        <w:br/>
      </w:r>
      <w:r>
        <w:rPr>
          <w:rFonts w:hint="eastAsia"/>
        </w:rPr>
        <w:t>　　13.1 预焙阳极行业发展战略研究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对我国预焙阳极品牌的战略思考</w:t>
      </w:r>
      <w:r>
        <w:rPr>
          <w:rFonts w:hint="eastAsia"/>
        </w:rPr>
        <w:br/>
      </w:r>
      <w:r>
        <w:rPr>
          <w:rFonts w:hint="eastAsia"/>
        </w:rPr>
        <w:t>　　　　13.2.1 预焙阳极品牌的重要性</w:t>
      </w:r>
      <w:r>
        <w:rPr>
          <w:rFonts w:hint="eastAsia"/>
        </w:rPr>
        <w:br/>
      </w:r>
      <w:r>
        <w:rPr>
          <w:rFonts w:hint="eastAsia"/>
        </w:rPr>
        <w:t>　　　　13.2.2 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13.2.3 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我国预焙阳极企业的品牌战略</w:t>
      </w:r>
      <w:r>
        <w:rPr>
          <w:rFonts w:hint="eastAsia"/>
        </w:rPr>
        <w:br/>
      </w:r>
      <w:r>
        <w:rPr>
          <w:rFonts w:hint="eastAsia"/>
        </w:rPr>
        <w:t>　　　　13.2.5 预焙阳极品牌战略管理的策略</w:t>
      </w:r>
      <w:r>
        <w:rPr>
          <w:rFonts w:hint="eastAsia"/>
        </w:rPr>
        <w:br/>
      </w:r>
      <w:r>
        <w:rPr>
          <w:rFonts w:hint="eastAsia"/>
        </w:rPr>
        <w:t>　　13.3 预焙阳极经营策略分析</w:t>
      </w:r>
      <w:r>
        <w:rPr>
          <w:rFonts w:hint="eastAsia"/>
        </w:rPr>
        <w:br/>
      </w:r>
      <w:r>
        <w:rPr>
          <w:rFonts w:hint="eastAsia"/>
        </w:rPr>
        <w:t>　　　　13.3.1 预焙阳极市场细分策略</w:t>
      </w:r>
      <w:r>
        <w:rPr>
          <w:rFonts w:hint="eastAsia"/>
        </w:rPr>
        <w:br/>
      </w:r>
      <w:r>
        <w:rPr>
          <w:rFonts w:hint="eastAsia"/>
        </w:rPr>
        <w:t>　　　　13.3.2 预焙阳极市场创新策略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预焙阳极新产品差异化战略</w:t>
      </w:r>
      <w:r>
        <w:rPr>
          <w:rFonts w:hint="eastAsia"/>
        </w:rPr>
        <w:br/>
      </w:r>
      <w:r>
        <w:rPr>
          <w:rFonts w:hint="eastAsia"/>
        </w:rPr>
        <w:t>　　13.4 预焙阳极行业投资战略研究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2023年预焙阳极行业投资战略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2023-2029年预焙阳极行业投资战略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预焙阳极行业研究结论</w:t>
      </w:r>
      <w:r>
        <w:rPr>
          <w:rFonts w:hint="eastAsia"/>
        </w:rPr>
        <w:br/>
      </w:r>
      <w:r>
        <w:rPr>
          <w:rFonts w:hint="eastAsia"/>
        </w:rPr>
        <w:t>　　14.2 预焙阳极行业投资价值评估</w:t>
      </w:r>
      <w:r>
        <w:rPr>
          <w:rFonts w:hint="eastAsia"/>
        </w:rPr>
        <w:br/>
      </w:r>
      <w:r>
        <w:rPr>
          <w:rFonts w:hint="eastAsia"/>
        </w:rPr>
        <w:t>　　14.3 预焙阳极行业投资建议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1e55ece34db5" w:history="1">
        <w:r>
          <w:rPr>
            <w:rStyle w:val="Hyperlink"/>
          </w:rPr>
          <w:t>2023-2029年中国预焙阳极行业发展深度调研及未来趋势报告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81e55ece34db5" w:history="1">
        <w:r>
          <w:rPr>
            <w:rStyle w:val="Hyperlink"/>
          </w:rPr>
          <w:t>https://www.20087.com/0/02/YuBeiYangJiXianZhuangYuFaZhanQuShi.html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9e6003b94812" w:history="1">
      <w:r>
        <w:rPr>
          <w:rStyle w:val="Hyperlink"/>
        </w:rPr>
        <w:t>2023-2029年中国预焙阳极行业发展深度调研及未来趋势报告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BeiYangJiXianZhuangYuFaZhanQuShi.html" TargetMode="External" Id="R7f281e55ece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BeiYangJiXianZhuangYuFaZhanQuShi.html" TargetMode="External" Id="Rb0ae9e6003b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2023-05-04T04:05:00Z</dcterms:created>
  <dcterms:modified xsi:type="dcterms:W3CDTF">2023-05-04T05:05:00Z</dcterms:modified>
  <dc:subject>2023-2029年中国预焙阳极行业发展深度调研及未来趋势报告</dc:subject>
  <dc:title>2023-2029年中国预焙阳极行业发展深度调研及未来趋势报告</dc:title>
  <cp:keywords>2023-2029年中国预焙阳极行业发展深度调研及未来趋势报告</cp:keywords>
  <dc:description>2023-2029年中国预焙阳极行业发展深度调研及未来趋势报告</dc:description>
</cp:coreProperties>
</file>