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ed54af18649ec" w:history="1">
              <w:r>
                <w:rPr>
                  <w:rStyle w:val="Hyperlink"/>
                </w:rPr>
                <w:t>2025-2031年中国金刚石工具市场现状调研分析及发展前景报告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ed54af18649ec" w:history="1">
              <w:r>
                <w:rPr>
                  <w:rStyle w:val="Hyperlink"/>
                </w:rPr>
                <w:t>2025-2031年中国金刚石工具市场现状调研分析及发展前景报告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ed54af18649ec" w:history="1">
                <w:r>
                  <w:rPr>
                    <w:rStyle w:val="Hyperlink"/>
                  </w:rPr>
                  <w:t>https://www.20087.com/1/01/JinGangShiGongJuDeFaZhanQianJing.html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以其极高的硬度和耐磨性，在切割、钻削、研磨等硬质材料加工领域展现出卓越性能。近年来，随着超硬材料技术的突破，金刚石工具的种类和应用范围不断扩大，从传统的石材加工扩展至半导体、光电材料、精密机械等高技术领域。</w:t>
      </w:r>
      <w:r>
        <w:rPr>
          <w:rFonts w:hint="eastAsia"/>
        </w:rPr>
        <w:br/>
      </w:r>
      <w:r>
        <w:rPr>
          <w:rFonts w:hint="eastAsia"/>
        </w:rPr>
        <w:t>　　未来，金刚石工具行业将更加注重技术创新和定制化服务。技术创新将聚焦于开发新型金刚石复合材料和涂层技术，以提升工具的耐用性和加工效率。定制化服务则意味着根据客户的特定需求，提供个性化的设计和解决方案，以适应不同材料和加工条件的挑战。此外，随着可持续发展理念的深入，环保型金刚石工具的开发和应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ed54af18649ec" w:history="1">
        <w:r>
          <w:rPr>
            <w:rStyle w:val="Hyperlink"/>
          </w:rPr>
          <w:t>2025-2031年中国金刚石工具市场现状调研分析及发展前景报告</w:t>
        </w:r>
      </w:hyperlink>
      <w:r>
        <w:rPr>
          <w:rFonts w:hint="eastAsia"/>
        </w:rPr>
        <w:t>》基于多年行业研究积累，结合金刚石工具市场发展现状，依托行业权威数据资源和长期市场监测数据库，对金刚石工具市场规模、技术现状及未来方向进行了全面分析。报告梳理了金刚石工具行业竞争格局，重点评估了主要企业的市场表现及品牌影响力，并通过SWOT分析揭示了金刚石工具行业机遇与潜在风险。同时，报告对金刚石工具市场前景和发展趋势进行了科学预测，为投资者提供了投资价值判断和策略建议，助力把握金刚石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2020-2025年金刚石工具行业发展综述</w:t>
      </w:r>
      <w:r>
        <w:rPr>
          <w:rFonts w:hint="eastAsia"/>
        </w:rPr>
        <w:br/>
      </w:r>
      <w:r>
        <w:rPr>
          <w:rFonts w:hint="eastAsia"/>
        </w:rPr>
        <w:t>　　第一节 金刚石工具行业界定</w:t>
      </w:r>
      <w:r>
        <w:rPr>
          <w:rFonts w:hint="eastAsia"/>
        </w:rPr>
        <w:br/>
      </w:r>
      <w:r>
        <w:rPr>
          <w:rFonts w:hint="eastAsia"/>
        </w:rPr>
        <w:t>　　第二节 金刚石工具行业发展成熟度分析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2020-2025年中国金刚石工具企业pest环境分析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2020-2025年中国金刚石工具企业发展情况分析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中国金刚石工具企业发展分析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一、2020-2025年金刚石工具企业运行情况及特点分析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二、中国金刚石工具企业产品结构分析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三、中国金刚石工具企业与宏观经济相关性分析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2020-2025年中国金刚石工具市场供需调查分析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一、2020-2025年中国金刚石工具产品特征分析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二、2020-2025年中国金刚石工具价格特征分析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三、2020-2025年中国金刚石工具渠道特征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四、2020-2025年中国金刚石工具购买特征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2020-2025年金刚石工具企业市场竞争格局分析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2020-2025年中国金刚石工具企业主要优势企业竞争力综合评价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2020-2025年中国金刚石工具品牌消费者偏好深度调查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中国金刚石工具产品目标客户群体调查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中国金刚石工具产品的品牌市场调查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2020-2025年金刚石工具企业主要竞争对手分析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2、富世华（中国）机械制造有限公司</w:t>
      </w:r>
      <w:r>
        <w:rPr>
          <w:rFonts w:hint="eastAsia"/>
        </w:rPr>
        <w:br/>
      </w:r>
      <w:r>
        <w:rPr>
          <w:rFonts w:hint="eastAsia"/>
        </w:rPr>
        <w:t>　　　　　　3、厦门致力金刚石科技股份有限公司</w:t>
      </w:r>
      <w:r>
        <w:rPr>
          <w:rFonts w:hint="eastAsia"/>
        </w:rPr>
        <w:br/>
      </w:r>
      <w:r>
        <w:rPr>
          <w:rFonts w:hint="eastAsia"/>
        </w:rPr>
        <w:t>　　　　　　4、广东奔朗新材料股份有限公司</w:t>
      </w:r>
      <w:r>
        <w:rPr>
          <w:rFonts w:hint="eastAsia"/>
        </w:rPr>
        <w:br/>
      </w:r>
      <w:r>
        <w:rPr>
          <w:rFonts w:hint="eastAsia"/>
        </w:rPr>
        <w:t>　　　　　　5、福建万龙金刚石工具有限公司</w:t>
      </w:r>
      <w:r>
        <w:rPr>
          <w:rFonts w:hint="eastAsia"/>
        </w:rPr>
        <w:br/>
      </w:r>
      <w:r>
        <w:rPr>
          <w:rFonts w:hint="eastAsia"/>
        </w:rPr>
        <w:t>　　　　　　6、丹阳华昌钻石工具制造有限公司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　　7、河南黄河旋风股份有限公司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　　8、广东新劲刚新材料科技股份有限公司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9、安泰科技股份有限公司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10、河北小蜜蜂工具集团有限公司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2025-2031年中国金刚石工具行业上下游产业链分析及其影响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2025-2031年中国金刚石工具行业下游企业发展及影响分析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2025-2031年中国金刚石工具企业发展趋势预测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2025-2031年金刚石工具企业投资潜力与价值分析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2025-2031年金刚石工具企业投资环境分析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2025-2031年金刚石工具企业swot模型分析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2025-2031年我国金刚石工具企业前景展望分析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2025-2031年我国金刚石工具企业盈利能力预测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2025-2031年金刚石工具产业投资机会及投资策略分析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2025-2031年金刚石工具企业区域投资机会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2025-2031年金刚石工具企业主要产品投资机会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2025-2031年金刚石工具企业出口市场投资机会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2025-2031年中国金刚石工具企业投资策略分析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金刚石工具行业产业链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ed54af18649ec" w:history="1">
        <w:r>
          <w:rPr>
            <w:rStyle w:val="Hyperlink"/>
          </w:rPr>
          <w:t>2025-2031年中国金刚石工具市场现状调研分析及发展前景报告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ed54af18649ec" w:history="1">
        <w:r>
          <w:rPr>
            <w:rStyle w:val="Hyperlink"/>
          </w:rPr>
          <w:t>https://www.20087.com/1/01/JinGangShiGongJuDeFaZhanQianJing.html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1345485b54813" w:history="1">
      <w:r>
        <w:rPr>
          <w:rStyle w:val="Hyperlink"/>
        </w:rPr>
        <w:t>2025-2031年中国金刚石工具市场现状调研分析及发展前景报告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GangShiGongJuDeFaZhanQianJing.html" TargetMode="External" Id="R1fbed54af18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GangShiGongJuDeFaZhanQianJing.html" TargetMode="External" Id="Ra8e1345485b5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2025-05-26T06:26:00Z</dcterms:created>
  <dcterms:modified xsi:type="dcterms:W3CDTF">2025-05-26T07:26:00Z</dcterms:modified>
  <dc:subject>2025-2031年中国金刚石工具市场现状调研分析及发展前景报告</dc:subject>
  <dc:title>2025-2031年中国金刚石工具市场现状调研分析及发展前景报告</dc:title>
  <cp:keywords>2025-2031年中国金刚石工具市场现状调研分析及发展前景报告</cp:keywords>
  <dc:description>2025-2031年中国金刚石工具市场现状调研分析及发展前景报告</dc:description>
</cp:coreProperties>
</file>