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1d5dc918c4dc8" w:history="1">
              <w:r>
                <w:rPr>
                  <w:rStyle w:val="Hyperlink"/>
                </w:rPr>
                <w:t>中国工业齿轮市场现状调查及未来走势预测报告（2025-2031年）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1d5dc918c4dc8" w:history="1">
              <w:r>
                <w:rPr>
                  <w:rStyle w:val="Hyperlink"/>
                </w:rPr>
                <w:t>中国工业齿轮市场现状调查及未来走势预测报告（2025-2031年）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1d5dc918c4dc8" w:history="1">
                <w:r>
                  <w:rPr>
                    <w:rStyle w:val="Hyperlink"/>
                  </w:rPr>
                  <w:t>https://www.20087.com/M_JiXieJiDian/21/GongYeChiLunWeiLaiFaZhanQuShi.html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工业齿轮作为机械传动的基础元件，广泛应用于各类工业设备和机械中。当前，工业齿轮的制造技术和材料不断升级，齿轮的精度、承载能力和使用寿命得到了显著提升。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工业齿轮将朝着更高精度、更强承载能力、更长使用寿命的方向发展。同时，随着绿色制造和智能制造的推进，工业齿轮的制造过程将更加环保和高效。此外，定制化和个性化需求也将成为工业齿轮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1d5dc918c4dc8" w:history="1">
        <w:r>
          <w:rPr>
            <w:rStyle w:val="Hyperlink"/>
          </w:rPr>
          <w:t>中国工业齿轮市场现状调查及未来走势预测报告（2025-2031年）</w:t>
        </w:r>
      </w:hyperlink>
      <w:r>
        <w:rPr>
          <w:rFonts w:hint="eastAsia"/>
        </w:rPr>
        <w:t>》系统分析了工业齿轮行业的市场规模、需求动态及价格趋势，并深入探讨了工业齿轮产业链结构的变化与发展。报告详细解读了工业齿轮行业现状，科学预测了未来市场前景与发展趋势，同时对工业齿轮细分市场的竞争格局进行了全面评估，重点关注领先企业的竞争实力、市场集中度及品牌影响力。结合工业齿轮技术现状与未来方向，报告揭示了工业齿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2025-2031年中国齿轮业的自主创新发展分析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2025-2031年中国齿行业发展面临的挑战分析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2025-2031年中国齿轮行业的发展对策分析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2025-2031年中国齿轮企业技术改造分析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2025-2031年中国齿轮技术发展的问题及对策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2025-2031年中国工业齿轮行业发展环境分析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一、齿轮行业国际标准</w:t>
      </w:r>
      <w:r>
        <w:rPr>
          <w:rFonts w:hint="eastAsia"/>
        </w:rPr>
        <w:br/>
      </w:r>
      <w:r>
        <w:rPr>
          <w:rFonts w:hint="eastAsia"/>
        </w:rPr>
        <w:t>　　　　二、粉末冶金齿轮标准</w:t>
      </w:r>
      <w:r>
        <w:rPr>
          <w:rFonts w:hint="eastAsia"/>
        </w:rPr>
        <w:br/>
      </w:r>
      <w:r>
        <w:rPr>
          <w:rFonts w:hint="eastAsia"/>
        </w:rPr>
        <w:t>　　　　三、风力发电机组齿轮箱国标</w:t>
      </w:r>
      <w:r>
        <w:rPr>
          <w:rFonts w:hint="eastAsia"/>
        </w:rPr>
        <w:br/>
      </w:r>
      <w:r>
        <w:rPr>
          <w:rFonts w:hint="eastAsia"/>
        </w:rPr>
        <w:t>　　　　四、中国齿轮行业标准分析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2025-2031年中国工业齿轮行业社会环境分析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2025-2031年中国工业齿轮市场运行形势分析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2025-2031年中国工业齿轮市场发展局势分析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一、国内工业齿轮市场格局</w:t>
      </w:r>
      <w:r>
        <w:rPr>
          <w:rFonts w:hint="eastAsia"/>
        </w:rPr>
        <w:br/>
      </w:r>
      <w:r>
        <w:rPr>
          <w:rFonts w:hint="eastAsia"/>
        </w:rPr>
        <w:t>　　　　二、工业齿轮应用行业分布及规模</w:t>
      </w:r>
      <w:r>
        <w:rPr>
          <w:rFonts w:hint="eastAsia"/>
        </w:rPr>
        <w:br/>
      </w:r>
      <w:r>
        <w:rPr>
          <w:rFonts w:hint="eastAsia"/>
        </w:rPr>
        <w:t>　　　　三、国内工业齿轮技术日益成熟</w:t>
      </w:r>
      <w:r>
        <w:rPr>
          <w:rFonts w:hint="eastAsia"/>
        </w:rPr>
        <w:br/>
      </w:r>
      <w:r>
        <w:rPr>
          <w:rFonts w:hint="eastAsia"/>
        </w:rPr>
        <w:t>　　第二节 2025-2031年中国工业齿轮市场运营格局分析</w:t>
      </w:r>
      <w:r>
        <w:rPr>
          <w:rFonts w:hint="eastAsia"/>
        </w:rPr>
        <w:br/>
      </w:r>
      <w:r>
        <w:rPr>
          <w:rFonts w:hint="eastAsia"/>
        </w:rPr>
        <w:t>　　　　一、工业齿轮生产情况分析</w:t>
      </w:r>
      <w:r>
        <w:rPr>
          <w:rFonts w:hint="eastAsia"/>
        </w:rPr>
        <w:br/>
      </w:r>
      <w:r>
        <w:rPr>
          <w:rFonts w:hint="eastAsia"/>
        </w:rPr>
        <w:t>　　　　二、工业齿轮市场需求形势分析</w:t>
      </w:r>
      <w:r>
        <w:rPr>
          <w:rFonts w:hint="eastAsia"/>
        </w:rPr>
        <w:br/>
      </w:r>
      <w:r>
        <w:rPr>
          <w:rFonts w:hint="eastAsia"/>
        </w:rPr>
        <w:t>　　　　三、工业齿轮价格走势分析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2025-2031年中国工业齿轮市场发展对策分析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2025-2031年中国工业齿轮市场细分产品分析</w:t>
      </w:r>
      <w:r>
        <w:rPr>
          <w:rFonts w:hint="eastAsia"/>
        </w:rPr>
        <w:br/>
      </w:r>
      <w:r>
        <w:rPr>
          <w:rFonts w:hint="eastAsia"/>
        </w:rPr>
        <w:t>　　第一节 2025-2031年中国风电齿轮制造业最新动态分析</w:t>
      </w:r>
      <w:r>
        <w:rPr>
          <w:rFonts w:hint="eastAsia"/>
        </w:rPr>
        <w:br/>
      </w:r>
      <w:r>
        <w:rPr>
          <w:rFonts w:hint="eastAsia"/>
        </w:rPr>
        <w:t>　　　　一、风电齿轮设备制造业迎来发展机遇</w:t>
      </w:r>
      <w:r>
        <w:rPr>
          <w:rFonts w:hint="eastAsia"/>
        </w:rPr>
        <w:br/>
      </w:r>
      <w:r>
        <w:rPr>
          <w:rFonts w:hint="eastAsia"/>
        </w:rPr>
        <w:t>　　　　二、风电齿轮制造技术发展状况</w:t>
      </w:r>
      <w:r>
        <w:rPr>
          <w:rFonts w:hint="eastAsia"/>
        </w:rPr>
        <w:br/>
      </w:r>
      <w:r>
        <w:rPr>
          <w:rFonts w:hint="eastAsia"/>
        </w:rPr>
        <w:t>　　　　三、风电齿轮箱内齿圈强化解决措施</w:t>
      </w:r>
      <w:r>
        <w:rPr>
          <w:rFonts w:hint="eastAsia"/>
        </w:rPr>
        <w:br/>
      </w:r>
      <w:r>
        <w:rPr>
          <w:rFonts w:hint="eastAsia"/>
        </w:rPr>
        <w:t>　　　　四、风电齿轮箱项目建设情况分析</w:t>
      </w:r>
      <w:r>
        <w:rPr>
          <w:rFonts w:hint="eastAsia"/>
        </w:rPr>
        <w:br/>
      </w:r>
      <w:r>
        <w:rPr>
          <w:rFonts w:hint="eastAsia"/>
        </w:rPr>
        <w:t>　　第二节 2025-2031年中国粉末冶金齿轮行业营运现状分析</w:t>
      </w:r>
      <w:r>
        <w:rPr>
          <w:rFonts w:hint="eastAsia"/>
        </w:rPr>
        <w:br/>
      </w:r>
      <w:r>
        <w:rPr>
          <w:rFonts w:hint="eastAsia"/>
        </w:rPr>
        <w:t>　　　　一、粉末冶金齿轮的优势及限制因素</w:t>
      </w:r>
      <w:r>
        <w:rPr>
          <w:rFonts w:hint="eastAsia"/>
        </w:rPr>
        <w:br/>
      </w:r>
      <w:r>
        <w:rPr>
          <w:rFonts w:hint="eastAsia"/>
        </w:rPr>
        <w:t>　　　　二、粉末冶金齿轮产品制造及应用概况</w:t>
      </w:r>
      <w:r>
        <w:rPr>
          <w:rFonts w:hint="eastAsia"/>
        </w:rPr>
        <w:br/>
      </w:r>
      <w:r>
        <w:rPr>
          <w:rFonts w:hint="eastAsia"/>
        </w:rPr>
        <w:t>　　　　三、粉末冶金齿轮行业前景展望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2025-2031年中国齿轮、传动和驱动部件制造行业规模以上企业经济运行数据监测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2025-2031年中国齿轮、传动和驱动部件制造行业数据监测回顾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2025-2031年中国齿轮、传动和驱动部件制造行业投资价值测算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2025-2031年中国齿轮、传动和驱动部件制造行业产销率调查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四、未来5年齿轮、传动和驱动部件制造产品产销预测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2025-2031年中国工业齿轮市场竞争形势分析</w:t>
      </w:r>
      <w:r>
        <w:rPr>
          <w:rFonts w:hint="eastAsia"/>
        </w:rPr>
        <w:br/>
      </w:r>
      <w:r>
        <w:rPr>
          <w:rFonts w:hint="eastAsia"/>
        </w:rPr>
        <w:t>　　　　一、工业齿轮市场竞争力分析</w:t>
      </w:r>
      <w:r>
        <w:rPr>
          <w:rFonts w:hint="eastAsia"/>
        </w:rPr>
        <w:br/>
      </w:r>
      <w:r>
        <w:rPr>
          <w:rFonts w:hint="eastAsia"/>
        </w:rPr>
        <w:t>　　　　二、工业齿轮细分产品竞争分析</w:t>
      </w:r>
      <w:r>
        <w:rPr>
          <w:rFonts w:hint="eastAsia"/>
        </w:rPr>
        <w:br/>
      </w:r>
      <w:r>
        <w:rPr>
          <w:rFonts w:hint="eastAsia"/>
        </w:rPr>
        <w:t>　　　　三、工业齿轮技术竞争竞争分析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2025-2031年中国工业齿轮行业集中度分析</w:t>
      </w:r>
      <w:r>
        <w:rPr>
          <w:rFonts w:hint="eastAsia"/>
        </w:rPr>
        <w:br/>
      </w:r>
      <w:r>
        <w:rPr>
          <w:rFonts w:hint="eastAsia"/>
        </w:rPr>
        <w:t>　　　　一、齿轮产量集中度分析</w:t>
      </w:r>
      <w:r>
        <w:rPr>
          <w:rFonts w:hint="eastAsia"/>
        </w:rPr>
        <w:br/>
      </w:r>
      <w:r>
        <w:rPr>
          <w:rFonts w:hint="eastAsia"/>
        </w:rPr>
        <w:t>　　　　二、工业齿轮市场集中度分析</w:t>
      </w:r>
      <w:r>
        <w:rPr>
          <w:rFonts w:hint="eastAsia"/>
        </w:rPr>
        <w:br/>
      </w:r>
      <w:r>
        <w:rPr>
          <w:rFonts w:hint="eastAsia"/>
        </w:rPr>
        <w:t>　　　　三、工业齿轮企业集中度分析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2025-2031年中国工业齿轮市场竞争策略分析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2025-2031年中国齿轮行业重点企业竞争性数据分析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威能极风力驱动（天津）有限公司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浙江双环控股集团股有限公司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浙江西子富沃德电机有限公司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江苏飞船股有限公司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山东齿兴齿轮箱有限公司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2025-2031年中国粉末冶金行业发展形势分析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2025-2031年中国粉末冶金产业运行概述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　　四、中国大陆粉末冶金零件产业发展历程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第二节 2025-2031年中国粉末冶金行业发展中存在的问题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第三节 2025-2031年中国粉末冶金行业的发展对策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2025-2031年中国风电发展的相关问题分析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第四节 2025-2031年中国风电市场发展现状分析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一、中国风电跨越式发展机遇已经来临</w:t>
      </w:r>
      <w:r>
        <w:rPr>
          <w:rFonts w:hint="eastAsia"/>
        </w:rPr>
        <w:br/>
      </w:r>
      <w:r>
        <w:rPr>
          <w:rFonts w:hint="eastAsia"/>
        </w:rPr>
        <w:t>　　　　二、风电装机预增1000万千瓦</w:t>
      </w:r>
      <w:r>
        <w:rPr>
          <w:rFonts w:hint="eastAsia"/>
        </w:rPr>
        <w:br/>
      </w:r>
      <w:r>
        <w:rPr>
          <w:rFonts w:hint="eastAsia"/>
        </w:rPr>
        <w:t>　　　　三、截至2024年底辽宁风电发展全国第二</w:t>
      </w:r>
      <w:r>
        <w:rPr>
          <w:rFonts w:hint="eastAsia"/>
        </w:rPr>
        <w:br/>
      </w:r>
      <w:r>
        <w:rPr>
          <w:rFonts w:hint="eastAsia"/>
        </w:rPr>
        <w:t>　　　　四、我国首个千万千瓦级风电基地开工建设</w:t>
      </w:r>
      <w:r>
        <w:rPr>
          <w:rFonts w:hint="eastAsia"/>
        </w:rPr>
        <w:br/>
      </w:r>
      <w:r>
        <w:rPr>
          <w:rFonts w:hint="eastAsia"/>
        </w:rPr>
        <w:t>　　　　五、国内最大风电叶片基地在秦皇岛投产</w:t>
      </w:r>
      <w:r>
        <w:rPr>
          <w:rFonts w:hint="eastAsia"/>
        </w:rPr>
        <w:br/>
      </w:r>
      <w:r>
        <w:rPr>
          <w:rFonts w:hint="eastAsia"/>
        </w:rPr>
        <w:t>　　　　六、新能源振兴规划重点支持风电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七、风电并网2025年大幅增长</w:t>
      </w:r>
      <w:r>
        <w:rPr>
          <w:rFonts w:hint="eastAsia"/>
        </w:rPr>
        <w:br/>
      </w:r>
      <w:r>
        <w:rPr>
          <w:rFonts w:hint="eastAsia"/>
        </w:rPr>
        <w:t>　　　　八、湖南省首个风电项目并网成功</w:t>
      </w:r>
      <w:r>
        <w:rPr>
          <w:rFonts w:hint="eastAsia"/>
        </w:rPr>
        <w:br/>
      </w:r>
      <w:r>
        <w:rPr>
          <w:rFonts w:hint="eastAsia"/>
        </w:rPr>
        <w:t>　　　　九、逐步建立风电行业准入制度</w:t>
      </w:r>
      <w:r>
        <w:rPr>
          <w:rFonts w:hint="eastAsia"/>
        </w:rPr>
        <w:br/>
      </w:r>
      <w:r>
        <w:rPr>
          <w:rFonts w:hint="eastAsia"/>
        </w:rPr>
        <w:t>　　　　十、我国风电产业“过剩”属瓶颈性过剩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2025-2031年中国工业齿轮行业投资潜力分析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2025-2031年中国工业齿轮行业投资机会分析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一、工业齿轮行业吸引力分析</w:t>
      </w:r>
      <w:r>
        <w:rPr>
          <w:rFonts w:hint="eastAsia"/>
        </w:rPr>
        <w:br/>
      </w:r>
      <w:r>
        <w:rPr>
          <w:rFonts w:hint="eastAsia"/>
        </w:rPr>
        <w:t>　　　　二、工业齿轮行业区域投资潜力分析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2025-2031年中国工业齿轮行业投资策略分析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2025-2031年中国工业齿轮市场走势预测分析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2025-2031年中国工业齿轮产品发展趋势预测分析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一、工业齿轮技术走势分析</w:t>
      </w:r>
      <w:r>
        <w:rPr>
          <w:rFonts w:hint="eastAsia"/>
        </w:rPr>
        <w:br/>
      </w:r>
      <w:r>
        <w:rPr>
          <w:rFonts w:hint="eastAsia"/>
        </w:rPr>
        <w:t>　　　　二、工业齿轮行业发展方向分析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一、工业齿轮供给预测分析</w:t>
      </w:r>
      <w:r>
        <w:rPr>
          <w:rFonts w:hint="eastAsia"/>
        </w:rPr>
        <w:br/>
      </w:r>
      <w:r>
        <w:rPr>
          <w:rFonts w:hint="eastAsia"/>
        </w:rPr>
        <w:t>　　　　二、工业齿轮需求预测分析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三、齿轮制造业预测分析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2025-2031年中国工业齿轮行业市场盈利能力预测分析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1d5dc918c4dc8" w:history="1">
        <w:r>
          <w:rPr>
            <w:rStyle w:val="Hyperlink"/>
          </w:rPr>
          <w:t>中国工业齿轮市场现状调查及未来走势预测报告（2025-2031年）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1d5dc918c4dc8" w:history="1">
        <w:r>
          <w:rPr>
            <w:rStyle w:val="Hyperlink"/>
          </w:rPr>
          <w:t>https://www.20087.com/M_JiXieJiDian/21/GongYeChiLunWeiLaiFaZhanQuShi.html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热点：齿轮型号、工业齿轮油、齿轮批发市场、工业齿轮油和车辆齿轮油、铸造齿轮、工业齿轮油320与220区别、齿轮有哪些、工业齿轮油国家标准、齿轮机械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0fd94ff54e44" w:history="1">
      <w:r>
        <w:rPr>
          <w:rStyle w:val="Hyperlink"/>
        </w:rPr>
        <w:t>中国工业齿轮市场现状调查及未来走势预测报告（2025-2031年）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GongYeChiLunWeiLaiFaZhanQuShi.html" TargetMode="External" Id="Rb261d5dc918c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GongYeChiLunWeiLaiFaZhanQuShi.html" TargetMode="External" Id="Rbc0e0fd94ff5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2025-01-30T08:26:00Z</dcterms:created>
  <dcterms:modified xsi:type="dcterms:W3CDTF">2025-01-30T09:26:00Z</dcterms:modified>
  <dc:subject>中国工业齿轮市场现状调查及未来走势预测报告（2025-2031年）</dc:subject>
  <dc:title>中国工业齿轮市场现状调查及未来走势预测报告（2025-2031年）</dc:title>
  <cp:keywords>中国工业齿轮市场现状调查及未来走势预测报告（2025-2031年）</cp:keywords>
  <dc:description>中国工业齿轮市场现状调查及未来走势预测报告（2025-2031年）</dc:description>
</cp:coreProperties>
</file>