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b95f2a2f241b3" w:history="1">
              <w:r>
                <w:rPr>
                  <w:rStyle w:val="Hyperlink"/>
                </w:rPr>
                <w:t>2026-2032年中国无源低音炮市场调查研究与行业前景分析报告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b95f2a2f241b3" w:history="1">
              <w:r>
                <w:rPr>
                  <w:rStyle w:val="Hyperlink"/>
                </w:rPr>
                <w:t>2026-2032年中国无源低音炮市场调查研究与行业前景分析报告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b95f2a2f241b3" w:history="1">
                <w:r>
                  <w:rPr>
                    <w:rStyle w:val="Hyperlink"/>
                  </w:rPr>
                  <w:t>https://www.20087.com/1/52/WuYuanDiYinPaoDeXianZhuangYuQianJing.html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低音炮是一种不具备内置功放、需外接音频放大器驱动的低频扬声器单元，通常用于专业音响系统、家庭影院或汽车音响改装，核心优势在于高功率承载能力与灵活系统集成。无源低音炮强调大口径振膜（8–15英寸）、高磁通密度驱动单元及坚固箱体结构（MDF或复合板材），以实现深沉、低失真低频响应。在影音发烧友与专业工程商群体中，无源低音炮因其可定制性与系统匹配自由度仍占一席之地。然而，普通消费者因需额外配置功放、调试复杂而望而却步；同时，有源一体化低音炮凭借即插即用优势持续挤压其家用市场份额。</w:t>
      </w:r>
      <w:r>
        <w:rPr>
          <w:rFonts w:hint="eastAsia"/>
        </w:rPr>
        <w:br/>
      </w:r>
      <w:r>
        <w:rPr>
          <w:rFonts w:hint="eastAsia"/>
        </w:rPr>
        <w:t>　　未来，无源低音炮将向模块化声学设计、材料轻量化与智能校准方向演进。市场调研网指出，可更换悬边与音圈组件将支持用户按音乐类型（电子乐vs古典）调整低频特性；碳纤维复合振膜将提升刚性重量比，减少分割振动。在系统层面，配套APP可通过麦克风测量房间声学特性，推荐最佳功放参数与摆放位置。此外，与DSP处理器深度协同，无源单元可参与全频段相位校正。尽管面临有源产品主流化趋势，无源低音炮在高保真音响与专业扩声领域，仍将凭借极致性能潜力与系统灵活性，作为高端音频架构中不可替代的低频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3b95f2a2f241b3" w:history="1">
        <w:r>
          <w:rPr>
            <w:rStyle w:val="Hyperlink"/>
          </w:rPr>
          <w:t>2026-2032年中国无源低音炮市场调查研究与行业前景分析报告</w:t>
        </w:r>
      </w:hyperlink>
      <w:r>
        <w:rPr>
          <w:rFonts w:hint="eastAsia"/>
        </w:rPr>
        <w:t>》，2025年无源低音炮行业市场规模达 亿元，预计2032年市场规模将达 亿元，期间年均复合增长率（CAGR）达 %。报告基于详实数据资料，系统分析无源低音炮产业链结构、市场规模及需求现状，梳理无源低音炮市场价格走势与行业发展特点。报告重点研究行业竞争格局，包括重点无源低音炮企业的市场表现，并对无源低音炮细分领域的发展潜力进行评估。结合政策环境和无源低音炮技术演进方向，对无源低音炮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无源低音炮市场概述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按照不同产品类型，无源低音炮主要可以分为如下几个类别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中国不同产品类型无源低音炮增长趋势2021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小于6英寸</w:t>
      </w:r>
      <w:r>
        <w:rPr>
          <w:rFonts w:hint="eastAsia"/>
        </w:rPr>
        <w:br/>
      </w:r>
      <w:r>
        <w:rPr>
          <w:rFonts w:hint="eastAsia"/>
        </w:rPr>
        <w:t>　　　　1.2.3 6-8英寸</w:t>
      </w:r>
      <w:r>
        <w:rPr>
          <w:rFonts w:hint="eastAsia"/>
        </w:rPr>
        <w:br/>
      </w:r>
      <w:r>
        <w:rPr>
          <w:rFonts w:hint="eastAsia"/>
        </w:rPr>
        <w:t>　　　　1.2.4 大于8英寸</w:t>
      </w:r>
      <w:r>
        <w:rPr>
          <w:rFonts w:hint="eastAsia"/>
        </w:rPr>
        <w:br/>
      </w:r>
      <w:r>
        <w:rPr>
          <w:rFonts w:hint="eastAsia"/>
        </w:rPr>
        <w:t>　　1.3 从不同应用，无源低音炮主要包括如下几个方面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中国不同应用无源低音炮增长趋势2021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船</w:t>
      </w:r>
      <w:r>
        <w:rPr>
          <w:rFonts w:hint="eastAsia"/>
        </w:rPr>
        <w:br/>
      </w:r>
      <w:r>
        <w:rPr>
          <w:rFonts w:hint="eastAsia"/>
        </w:rPr>
        <w:t>　　　　1.3.5 商业</w:t>
      </w:r>
      <w:r>
        <w:rPr>
          <w:rFonts w:hint="eastAsia"/>
        </w:rPr>
        <w:br/>
      </w:r>
      <w:r>
        <w:rPr>
          <w:rFonts w:hint="eastAsia"/>
        </w:rPr>
        <w:t>　　1.4 中国无源低音炮发展现状及未来趋势（2021-2032）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中国市场无源低音炮收入及增长率（2021-2032）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中国市场无源低音炮销量及增长率（2021-2032）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中国市场主要无源低音炮厂商分析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中国市场主要厂商无源低音炮销量及市场占有率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中国市场主要厂商无源低音炮销量（2021-2026）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中国市场主要厂商无源低音炮销量市场份额（2021-2026）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中国市场主要厂商无源低音炮收入及市场占有率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中国市场主要厂商无源低音炮收入（2021-2026）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中国市场主要厂商无源低音炮收入市场份额（2021-2026）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2025年中国市场主要厂商无源低音炮收入排名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中国市场主要厂商无源低音炮价格（2021-2026）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中国市场主要厂商无源低音炮总部及产地分布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中国市场主要厂商成立时间及无源低音炮商业化日期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中国市场主要厂商无源低音炮产品类型及应用</w:t>
      </w:r>
      <w:r>
        <w:rPr>
          <w:rFonts w:hint="eastAsia"/>
        </w:rPr>
        <w:br/>
      </w:r>
      <w:r>
        <w:rPr>
          <w:rFonts w:hint="eastAsia"/>
        </w:rPr>
        <w:t>　　2.7 无源低音炮行业集中度、竞争程度分析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无源低音炮行业集中度分析：2025年中国Top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中国市场无源低音炮第一梯队、第二梯队和第三梯队厂商（品牌）及2025年市场份额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不同产品类型无源低音炮分析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中国市场不同产品类型无源低音炮销量（2021-2032）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中国市场不同产品类型无源低音炮销量及市场份额（2021-2026）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中国市场不同产品类型无源低音炮销量预测（2027-2032）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中国市场不同产品类型无源低音炮规模（2021-2032）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中国市场不同产品类型无源低音炮规模及市场份额（2021-2026）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中国市场不同产品类型无源低音炮规模预测（2027-2032）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中国市场不同产品类型无源低音炮价格走势（2021-2032）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不同应用无源低音炮分析</w:t>
      </w:r>
      <w:r>
        <w:rPr>
          <w:rFonts w:hint="eastAsia"/>
        </w:rPr>
        <w:br/>
      </w:r>
      <w:r>
        <w:rPr>
          <w:rFonts w:hint="eastAsia"/>
        </w:rPr>
        <w:t>　　5.1 中国市场不同应用无源低音炮销量（2021-2032）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中国市场不同应用无源低音炮销量及市场份额（2021-2026）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中国市场不同应用无源低音炮销量预测（2027-2032）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中国市场不同应用无源低音炮规模（2021-2032）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中国市场不同应用无源低音炮规模及市场份额（2021-2026）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中国市场不同应用无源低音炮规模预测（2027-2032）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中国市场不同应用无源低音炮价格走势（2021-2032）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无源低音炮行业发展分析---发展趋势</w:t>
      </w:r>
      <w:r>
        <w:rPr>
          <w:rFonts w:hint="eastAsia"/>
        </w:rPr>
        <w:br/>
      </w:r>
      <w:r>
        <w:rPr>
          <w:rFonts w:hint="eastAsia"/>
        </w:rPr>
        <w:t>　　6.2 无源低音炮行业发展分析---厂商壁垒</w:t>
      </w:r>
      <w:r>
        <w:rPr>
          <w:rFonts w:hint="eastAsia"/>
        </w:rPr>
        <w:br/>
      </w:r>
      <w:r>
        <w:rPr>
          <w:rFonts w:hint="eastAsia"/>
        </w:rPr>
        <w:t>　　6.3 无源低音炮行业发展分析---驱动因素</w:t>
      </w:r>
      <w:r>
        <w:rPr>
          <w:rFonts w:hint="eastAsia"/>
        </w:rPr>
        <w:br/>
      </w:r>
      <w:r>
        <w:rPr>
          <w:rFonts w:hint="eastAsia"/>
        </w:rPr>
        <w:t>　　6.4 无源低音炮行业发展分析---制约因素</w:t>
      </w:r>
      <w:r>
        <w:rPr>
          <w:rFonts w:hint="eastAsia"/>
        </w:rPr>
        <w:br/>
      </w:r>
      <w:r>
        <w:rPr>
          <w:rFonts w:hint="eastAsia"/>
        </w:rPr>
        <w:t>　　6.5 无源低音炮中国企业SWOT分析</w:t>
      </w:r>
      <w:r>
        <w:rPr>
          <w:rFonts w:hint="eastAsia"/>
        </w:rPr>
        <w:br/>
      </w:r>
      <w:r>
        <w:rPr>
          <w:rFonts w:hint="eastAsia"/>
        </w:rPr>
        <w:t>　　6.6 无源低音炮行业发展分析---行业政策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无源低音炮行业产业链简介</w:t>
      </w:r>
      <w:r>
        <w:rPr>
          <w:rFonts w:hint="eastAsia"/>
        </w:rPr>
        <w:br/>
      </w:r>
      <w:r>
        <w:rPr>
          <w:rFonts w:hint="eastAsia"/>
        </w:rPr>
        <w:t>　　7.2 无源低音炮产业链分析-上游</w:t>
      </w:r>
      <w:r>
        <w:rPr>
          <w:rFonts w:hint="eastAsia"/>
        </w:rPr>
        <w:br/>
      </w:r>
      <w:r>
        <w:rPr>
          <w:rFonts w:hint="eastAsia"/>
        </w:rPr>
        <w:t>　　7.3 无源低音炮产业链分析-中游</w:t>
      </w:r>
      <w:r>
        <w:rPr>
          <w:rFonts w:hint="eastAsia"/>
        </w:rPr>
        <w:br/>
      </w:r>
      <w:r>
        <w:rPr>
          <w:rFonts w:hint="eastAsia"/>
        </w:rPr>
        <w:t>　　7.4 无源低音炮产业链分析-下游</w:t>
      </w:r>
      <w:r>
        <w:rPr>
          <w:rFonts w:hint="eastAsia"/>
        </w:rPr>
        <w:br/>
      </w:r>
      <w:r>
        <w:rPr>
          <w:rFonts w:hint="eastAsia"/>
        </w:rPr>
        <w:t>　　7.5 无源低音炮行业采购模式</w:t>
      </w:r>
      <w:r>
        <w:rPr>
          <w:rFonts w:hint="eastAsia"/>
        </w:rPr>
        <w:br/>
      </w:r>
      <w:r>
        <w:rPr>
          <w:rFonts w:hint="eastAsia"/>
        </w:rPr>
        <w:t>　　7.6 无源低音炮行业生产模式</w:t>
      </w:r>
      <w:r>
        <w:rPr>
          <w:rFonts w:hint="eastAsia"/>
        </w:rPr>
        <w:br/>
      </w:r>
      <w:r>
        <w:rPr>
          <w:rFonts w:hint="eastAsia"/>
        </w:rPr>
        <w:t>　　7.7 无源低音炮行业销售模式及销售渠道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中国本土无源低音炮产能、产量分析</w:t>
      </w:r>
      <w:r>
        <w:rPr>
          <w:rFonts w:hint="eastAsia"/>
        </w:rPr>
        <w:br/>
      </w:r>
      <w:r>
        <w:rPr>
          <w:rFonts w:hint="eastAsia"/>
        </w:rPr>
        <w:t>　　8.1 中国无源低音炮供需现状及预测（2021-2032）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中国无源低音炮产能、产量、产能利用率及发展趋势（2021-2032）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中国无源低音炮产量、市场需求量及发展趋势（2021-2032）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中国无源低音炮进出口分析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中国市场无源低音炮主要进口来源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中国市场无源低音炮主要出口目的地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不同产品类型无源低音炮市场规模2021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不同应用无源低音炮市场规模2021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中国市场主要厂商无源低音炮销量（2021-2026）&amp;（千件）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中国市场主要厂商无源低音炮销量市场份额（2021-2026）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中国市场主要厂商无源低音炮收入（2021-2026）&amp;（万元）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中国市场主要厂商无源低音炮收入份额（2021-2026）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2025年中国主要生产商无源低音炮收入排名（万元）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中国市场主要厂商无源低音炮价格（2021-2026）&amp;（元/件）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中国市场主要厂商无源低音炮总部及产地分布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中国市场主要厂商成立时间及无源低音炮商业化日期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中国市场主要厂商无源低音炮产品类型及应用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2025年中国市场无源低音炮主要厂商市场地位（第一梯队、第二梯队和第三梯队）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无源低音炮市场投资、并购等现状分析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中国市场不同产品类型无源低音炮销量（2021-2026）&amp;（千件）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中国市场不同产品类型无源低音炮销量市场份额（2021-2026）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中国市场不同产品类型无源低音炮销量预测（2027-2032）&amp;（千件）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中国市场不同产品类型无源低音炮销量市场份额预测（2027-2032）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中国市场不同产品类型无源低音炮规模（2021-2026）&amp;（万元）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中国市场不同产品类型无源低音炮规模市场份额（2021-2026）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中国市场不同产品类型无源低音炮规模预测（2027-2032）&amp;（万元）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中国市场不同产品类型无源低音炮规模市场份额预测（2027-2032）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中国市场不同应用无源低音炮销量（2021-2026）&amp;（千件）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中国市场不同应用无源低音炮销量市场份额（2021-2026）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中国市场不同应用无源低音炮销量预测（2027-2032）&amp;（千件）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中国市场不同应用无源低音炮销量市场份额预测（2027-2032）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中国市场不同应用无源低音炮规模（2021-2026）&amp;（万元）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中国市场不同应用无源低音炮规模市场份额（2021-2026）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中国市场不同应用无源低音炮规模预测（2027-2032）&amp;（万元）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中国市场不同应用无源低音炮规模市场份额预测（2027-2032）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无源低音炮行业发展分析---发展趋势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无源低音炮行业发展分析---厂商壁垒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无源低音炮行业发展分析---驱动因素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无源低音炮行业发展分析---制约因素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无源低音炮行业相关重点政策一览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无源低音炮行业供应链分析</w:t>
      </w:r>
      <w:r>
        <w:rPr>
          <w:rFonts w:hint="eastAsia"/>
        </w:rPr>
        <w:br/>
      </w:r>
      <w:r>
        <w:rPr>
          <w:rFonts w:hint="eastAsia"/>
        </w:rPr>
        <w:t>　　表 141： 无源低音炮上游原料供应商</w:t>
      </w:r>
      <w:r>
        <w:rPr>
          <w:rFonts w:hint="eastAsia"/>
        </w:rPr>
        <w:br/>
      </w:r>
      <w:r>
        <w:rPr>
          <w:rFonts w:hint="eastAsia"/>
        </w:rPr>
        <w:t>　　表 142： 无源低音炮行业主要下游客户</w:t>
      </w:r>
      <w:r>
        <w:rPr>
          <w:rFonts w:hint="eastAsia"/>
        </w:rPr>
        <w:br/>
      </w:r>
      <w:r>
        <w:rPr>
          <w:rFonts w:hint="eastAsia"/>
        </w:rPr>
        <w:t>　　表 143： 无源低音炮典型经销商</w:t>
      </w:r>
      <w:r>
        <w:rPr>
          <w:rFonts w:hint="eastAsia"/>
        </w:rPr>
        <w:br/>
      </w:r>
      <w:r>
        <w:rPr>
          <w:rFonts w:hint="eastAsia"/>
        </w:rPr>
        <w:t>　　表 144： 中国无源低音炮产量、销量、进口量及出口量（2021-2026）&amp;（千件）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中国无源低音炮产量、销量、进口量及出口量预测（2027-2032）&amp;（千件）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中国市场无源低音炮主要进口来源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中国市场无源低音炮主要出口目的地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无源低音炮产品图片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中国不同产品类型无源低音炮市场规模市场份额2025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小于6英寸产品图片</w:t>
      </w:r>
      <w:r>
        <w:rPr>
          <w:rFonts w:hint="eastAsia"/>
        </w:rPr>
        <w:br/>
      </w:r>
      <w:r>
        <w:rPr>
          <w:rFonts w:hint="eastAsia"/>
        </w:rPr>
        <w:t>　　图 4： 6-8英寸产品图片</w:t>
      </w:r>
      <w:r>
        <w:rPr>
          <w:rFonts w:hint="eastAsia"/>
        </w:rPr>
        <w:br/>
      </w:r>
      <w:r>
        <w:rPr>
          <w:rFonts w:hint="eastAsia"/>
        </w:rPr>
        <w:t>　　图 5： 大于8英寸产品图片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中国不同应用无源低音炮市场份额2025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船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中国市场无源低音炮市场规模，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中国市场无源低音炮收入及增长率（2021-2032）&amp;（万元）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中国市场无源低音炮销量及增长率（2021-2032）&amp;（千件）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2025年中国市场主要厂商无源低音炮销量市场份额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2025年中国市场主要厂商无源低音炮收入市场份额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2025年中国市场前五大厂商无源低音炮市场份额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2025年中国市场无源低音炮第一梯队、第二梯队和第三梯队厂商（品牌）及市场份额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中国市场不同产品类型无源低音炮价格走势（2021-2032）&amp;（元/件）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中国市场不同应用无源低音炮价格走势（2021-2032）&amp;（元/件）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无源低音炮中国企业SWOT分析</w:t>
      </w:r>
      <w:r>
        <w:rPr>
          <w:rFonts w:hint="eastAsia"/>
        </w:rPr>
        <w:br/>
      </w:r>
      <w:r>
        <w:rPr>
          <w:rFonts w:hint="eastAsia"/>
        </w:rPr>
        <w:t>　　图 21： 无源低音炮产业链</w:t>
      </w:r>
      <w:r>
        <w:rPr>
          <w:rFonts w:hint="eastAsia"/>
        </w:rPr>
        <w:br/>
      </w:r>
      <w:r>
        <w:rPr>
          <w:rFonts w:hint="eastAsia"/>
        </w:rPr>
        <w:t>　　图 22： 无源低音炮行业采购模式分析</w:t>
      </w:r>
      <w:r>
        <w:rPr>
          <w:rFonts w:hint="eastAsia"/>
        </w:rPr>
        <w:br/>
      </w:r>
      <w:r>
        <w:rPr>
          <w:rFonts w:hint="eastAsia"/>
        </w:rPr>
        <w:t>　　图 23： 无源低音炮行业生产模式分析</w:t>
      </w:r>
      <w:r>
        <w:rPr>
          <w:rFonts w:hint="eastAsia"/>
        </w:rPr>
        <w:br/>
      </w:r>
      <w:r>
        <w:rPr>
          <w:rFonts w:hint="eastAsia"/>
        </w:rPr>
        <w:t>　　图 24： 无源低音炮行业销售模式分析</w:t>
      </w:r>
      <w:r>
        <w:rPr>
          <w:rFonts w:hint="eastAsia"/>
        </w:rPr>
        <w:br/>
      </w:r>
      <w:r>
        <w:rPr>
          <w:rFonts w:hint="eastAsia"/>
        </w:rPr>
        <w:t>　　图 25： 中国无源低音炮产能、产量、产能利用率及发展趋势（2021-2032）&amp;（千件）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中国无源低音炮产量、市场需求量及发展趋势（2021-2032）&amp;（千件）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b95f2a2f241b3" w:history="1">
        <w:r>
          <w:rPr>
            <w:rStyle w:val="Hyperlink"/>
          </w:rPr>
          <w:t>2026-2032年中国无源低音炮市场调查研究与行业前景分析报告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b95f2a2f241b3" w:history="1">
        <w:r>
          <w:rPr>
            <w:rStyle w:val="Hyperlink"/>
          </w:rPr>
          <w:t>https://www.20087.com/1/52/WuYuanDiYinPaoDeXianZhuangYuQianJing.html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源低音炮和无源低音炮、无源低音炮和有源低音炮区别、汽车低音炮有源无源哪个好、无源低音炮怎么接线、无源低音炮的选购方法、无源低音炮改有源低音炮方法、无源低音炮的构造、无源低音炮用什么功放推、两个音箱一个低音炮怎么接到一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644fe944b46b9" w:history="1">
      <w:r>
        <w:rPr>
          <w:rStyle w:val="Hyperlink"/>
        </w:rPr>
        <w:t>2026-2032年中国无源低音炮市场调查研究与行业前景分析报告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WuYuanDiYinPaoDeXianZhuangYuQianJing.html" TargetMode="External" Id="R0a3b95f2a2f2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WuYuanDiYinPaoDeXianZhuangYuQianJing.html" TargetMode="External" Id="R3bc644fe944b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2026-02-08T02:41:56Z</dcterms:created>
  <dcterms:modified xsi:type="dcterms:W3CDTF">2026-02-08T03:41:56Z</dcterms:modified>
  <dc:subject>2026-2032年中国无源低音炮市场调查研究与行业前景分析报告</dc:subject>
  <dc:title>2026-2032年中国无源低音炮市场调查研究与行业前景分析报告</dc:title>
  <cp:keywords>2026-2032年中国无源低音炮市场调查研究与行业前景分析报告</cp:keywords>
  <dc:description>2026-2032年中国无源低音炮市场调查研究与行业前景分析报告</dc:description>
</cp:coreProperties>
</file>