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11294300a491f" w:history="1">
              <w:r>
                <w:rPr>
                  <w:rStyle w:val="Hyperlink"/>
                </w:rPr>
                <w:t>2026-2032年全球与中国智能钻井设备发展现状及前景趋势预测报告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11294300a491f" w:history="1">
              <w:r>
                <w:rPr>
                  <w:rStyle w:val="Hyperlink"/>
                </w:rPr>
                <w:t>2026-2032年全球与中国智能钻井设备发展现状及前景趋势预测报告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11294300a491f" w:history="1">
                <w:r>
                  <w:rPr>
                    <w:rStyle w:val="Hyperlink"/>
                  </w:rPr>
                  <w:t>https://www.20087.com/1/32/ZhiNengZuanJingSheBeiDeXianZhuangYuQianJing.html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钻井设备是油气勘探开发向自动化、高效化升级的核心载体，已在陆上及海上作业中逐步部署。智能钻井设备集成地质导向、随钻测量（MWD/LWD）、自动送钻及井眼轨迹闭环控制功能，依托地面数据中心实现“远程决策—井下执行”协同。高端平台支持自适应钻压与转速调节，以应对地层突变，减少卡钻与井壁失稳风险。然而，在复杂构造区（如页岩油、深水盐下层），实时数据传输带宽受限、井下工具耐温耐压能力不足，以及多源数据融合算法成熟度不高，仍制约自主钻井水平。此外，初始投资高与操作人员技能转型滞后，影响推广速度。</w:t>
      </w:r>
      <w:r>
        <w:rPr>
          <w:rFonts w:hint="eastAsia"/>
        </w:rPr>
        <w:br/>
      </w:r>
      <w:r>
        <w:rPr>
          <w:rFonts w:hint="eastAsia"/>
        </w:rPr>
        <w:t>　　未来，智能钻井设备将加速向完全自主化、数字孪生驱动与绿色作业方向演进。市场调研网指出，未来系统将基于AI代理（Agent）实现井下自主决策，仅在关键节点请求人工确认，大幅提升作业效率。光纤传感与高速泥浆脉冲遥测将提升井下数据回传速率与精度。在碳中和目标下，电动顶驱、氢能动力及零排放泥浆循环系统将降低碳足迹。同时，数字孪生井筒将整合地质模型、设备状态与历史作业数据，用于虚拟钻井演练与风险预演。随着全球能源转型深化，智能钻井设备不仅服务于传统油气，还将支撑地热、CCUS等新兴地下资源开发，成为地下空间智能作业的通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11294300a491f" w:history="1">
        <w:r>
          <w:rPr>
            <w:rStyle w:val="Hyperlink"/>
          </w:rPr>
          <w:t>2026-2032年全球与中国智能钻井设备发展现状及前景趋势预测报告</w:t>
        </w:r>
      </w:hyperlink>
      <w:r>
        <w:rPr>
          <w:rFonts w:hint="eastAsia"/>
        </w:rPr>
        <w:t>》基于国家统计局及智能钻井设备行业协会的权威数据，全面调研了智能钻井设备行业的市场规模、市场需求、产业链结构及价格变动，并对智能钻井设备细分市场进行了深入分析。报告详细剖析了智能钻井设备市场竞争格局，重点关注品牌影响力及重点企业的运营表现，同时科学预测了智能钻井设备市场前景与发展趋势，识别了行业潜在的风险与机遇。通过专业、科学的研究方法，报告为智能钻井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全球市场智能钻井设备市场总体规模</w:t>
      </w:r>
      <w:r>
        <w:rPr>
          <w:rFonts w:hint="eastAsia"/>
        </w:rPr>
        <w:br/>
      </w:r>
      <w:r>
        <w:rPr>
          <w:rFonts w:hint="eastAsia"/>
        </w:rPr>
        <w:t>　　1.4 中国市场智能钻井设备市场总体规模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智能钻井设备行业发展总体概况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智能钻井设备行业发展主要特点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智能钻井设备行业发展影响因素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智能钻井设备有利因素</w:t>
      </w:r>
      <w:r>
        <w:rPr>
          <w:rFonts w:hint="eastAsia"/>
        </w:rPr>
        <w:br/>
      </w:r>
      <w:r>
        <w:rPr>
          <w:rFonts w:hint="eastAsia"/>
        </w:rPr>
        <w:t>　　　　1.5.3 .2 智能钻井设备不利因素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全球市场，近三年智能钻井设备主要企业占有率及排名（按收入）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智能钻井设备主要企业在国际市场占有率（按收入，2023-2026）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2025年智能钻井设备主要企业在国际市场排名（按收入）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全球市场主要企业智能钻井设备销售收入（2023-2026）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中国市场，近三年智能钻井设备主要企业占有率及排名（按收入）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智能钻井设备主要企业在中国市场占有率（按收入，2023-2026）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2025年智能钻井设备主要企业在中国市场排名（按收入）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中国市场主要企业智能钻井设备销售收入（2023-2026）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全球主要厂商智能钻井设备总部及产地分布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全球主要厂商成立时间及智能钻井设备商业化日期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全球主要厂商智能钻井设备产品类型及应用</w:t>
      </w:r>
      <w:r>
        <w:rPr>
          <w:rFonts w:hint="eastAsia"/>
        </w:rPr>
        <w:br/>
      </w:r>
      <w:r>
        <w:rPr>
          <w:rFonts w:hint="eastAsia"/>
        </w:rPr>
        <w:t>　　2.6 智能钻井设备行业集中度、竞争程度分析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智能钻井设备行业集中度分析：2025年全球Top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全球智能钻井设备第一梯队、第二梯队和第三梯队厂商（品牌）及市场份额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全球智能钻井设备主要地区分析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全球主要地区智能钻井设备市场规模分析：2021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全球主要地区智能钻井设备销售额及份额（2021-2026）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全球主要地区智能钻井设备销售额及份额预测（2027-2032）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北美智能钻井设备销售额及预测（2021-2032）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欧洲智能钻井设备销售额及预测（2021-2032）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中国智能钻井设备销售额及预测（2021-2032）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日本智能钻井设备销售额及预测（2021-2032）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东南亚智能钻井设备销售额及预测（2021-2032）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印度智能钻井设备销售额及预测（2021-2032）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南美智能钻井设备销售额及预测（2021-2032）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中东智能钻井设备销售额及预测（2021-2032）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智能钻井系统</w:t>
      </w:r>
      <w:r>
        <w:rPr>
          <w:rFonts w:hint="eastAsia"/>
        </w:rPr>
        <w:br/>
      </w:r>
      <w:r>
        <w:rPr>
          <w:rFonts w:hint="eastAsia"/>
        </w:rPr>
        <w:t>　　　　4.1.2 井下通信设备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按产品类型细分，全球智能钻井设备销售额对比（2021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按产品类型细分，全球智能钻井设备销售额及预测（2021-2032）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按产品类型细分，全球智能钻井设备销售额及市场份额（2021-2026）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按产品类型细分，全球智能钻井设备销售额预测（2027-2032）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按产品类型细分，中国智能钻井设备销售额及预测（2021-2032）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按产品类型细分，中国智能钻井设备销售额及市场份额（2021-2026）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按产品类型细分，中国智能钻井设备销售额预测（2027-2032）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油田服务行业</w:t>
      </w:r>
      <w:r>
        <w:rPr>
          <w:rFonts w:hint="eastAsia"/>
        </w:rPr>
        <w:br/>
      </w:r>
      <w:r>
        <w:rPr>
          <w:rFonts w:hint="eastAsia"/>
        </w:rPr>
        <w:t>　　　　5.1.2 能源技术公司</w:t>
      </w:r>
      <w:r>
        <w:rPr>
          <w:rFonts w:hint="eastAsia"/>
        </w:rPr>
        <w:br/>
      </w:r>
      <w:r>
        <w:rPr>
          <w:rFonts w:hint="eastAsia"/>
        </w:rPr>
        <w:t>　　　　5.1.3 油气勘探公司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按应用细分，全球智能钻井设备销售额对比（2021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按应用细分，全球智能钻井设备销售额及预测（2021-2032）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按应用细分，全球智能钻井设备销售额及市场份额（2021-2026）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按应用细分，全球智能钻井设备销售额预测（2027-2032）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中国不同应用智能钻井设备销售额及预测（2021-2032）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中国不同应用智能钻井设备销售额及市场份额（2021-2026）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中国不同应用智能钻井设备销售额预测（2027-2032）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重点企业（1）公司信息、总部、智能钻井设备市场地位以及主要的竞争对手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智能钻井设备产品及服务介绍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智能钻井设备收入及毛利率（2021-2026）&amp;（万元）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重点企业（2）公司信息、总部、智能钻井设备市场地位以及主要的竞争对手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智能钻井设备产品及服务介绍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智能钻井设备收入及毛利率（2021-2026）&amp;（万元）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重点企业（3）公司信息、总部、智能钻井设备市场地位以及主要的竞争对手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智能钻井设备产品及服务介绍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智能钻井设备收入及毛利率（2021-2026）&amp;（万元）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重点企业（4）公司信息、总部、智能钻井设备市场地位以及主要的竞争对手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智能钻井设备产品及服务介绍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智能钻井设备收入及毛利率（2021-2026）&amp;（万元）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重点企业（5）公司信息、总部、智能钻井设备市场地位以及主要的竞争对手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智能钻井设备产品及服务介绍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智能钻井设备收入及毛利率（2021-2026）&amp;（万元）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智能钻井设备行业发展趋势</w:t>
      </w:r>
      <w:r>
        <w:rPr>
          <w:rFonts w:hint="eastAsia"/>
        </w:rPr>
        <w:br/>
      </w:r>
      <w:r>
        <w:rPr>
          <w:rFonts w:hint="eastAsia"/>
        </w:rPr>
        <w:t>　　7.2 智能钻井设备行业主要驱动因素</w:t>
      </w:r>
      <w:r>
        <w:rPr>
          <w:rFonts w:hint="eastAsia"/>
        </w:rPr>
        <w:br/>
      </w:r>
      <w:r>
        <w:rPr>
          <w:rFonts w:hint="eastAsia"/>
        </w:rPr>
        <w:t>　　7.3 智能钻井设备中国企业SWOT分析</w:t>
      </w:r>
      <w:r>
        <w:rPr>
          <w:rFonts w:hint="eastAsia"/>
        </w:rPr>
        <w:br/>
      </w:r>
      <w:r>
        <w:rPr>
          <w:rFonts w:hint="eastAsia"/>
        </w:rPr>
        <w:t>　　7.4 中国智能钻井设备行业政策环境分析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智能钻井设备行业产业链简介</w:t>
      </w:r>
      <w:r>
        <w:rPr>
          <w:rFonts w:hint="eastAsia"/>
        </w:rPr>
        <w:br/>
      </w:r>
      <w:r>
        <w:rPr>
          <w:rFonts w:hint="eastAsia"/>
        </w:rPr>
        <w:t>　　　　8.1.1 智能钻井设备行业供应链分析</w:t>
      </w:r>
      <w:r>
        <w:rPr>
          <w:rFonts w:hint="eastAsia"/>
        </w:rPr>
        <w:br/>
      </w:r>
      <w:r>
        <w:rPr>
          <w:rFonts w:hint="eastAsia"/>
        </w:rPr>
        <w:t>　　　　8.1.2 智能钻井设备主要原料及供应情况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智能钻井设备行业主要下游客户</w:t>
      </w:r>
      <w:r>
        <w:rPr>
          <w:rFonts w:hint="eastAsia"/>
        </w:rPr>
        <w:br/>
      </w:r>
      <w:r>
        <w:rPr>
          <w:rFonts w:hint="eastAsia"/>
        </w:rPr>
        <w:t>　　8.2 智能钻井设备行业采购模式</w:t>
      </w:r>
      <w:r>
        <w:rPr>
          <w:rFonts w:hint="eastAsia"/>
        </w:rPr>
        <w:br/>
      </w:r>
      <w:r>
        <w:rPr>
          <w:rFonts w:hint="eastAsia"/>
        </w:rPr>
        <w:t>　　8.3 智能钻井设备行业生产模式</w:t>
      </w:r>
      <w:r>
        <w:rPr>
          <w:rFonts w:hint="eastAsia"/>
        </w:rPr>
        <w:br/>
      </w:r>
      <w:r>
        <w:rPr>
          <w:rFonts w:hint="eastAsia"/>
        </w:rPr>
        <w:t>　　8.4 智能钻井设备行业销售模式及销售渠道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智能钻井设备行业发展主要特点</w:t>
      </w:r>
      <w:r>
        <w:rPr>
          <w:rFonts w:hint="eastAsia"/>
        </w:rPr>
        <w:br/>
      </w:r>
      <w:r>
        <w:rPr>
          <w:rFonts w:hint="eastAsia"/>
        </w:rPr>
        <w:t>　　表 2： 智能钻井设备行业发展有利因素分析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智能钻井设备行业发展不利因素分析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进入智能钻井设备行业壁垒</w:t>
      </w:r>
      <w:r>
        <w:rPr>
          <w:rFonts w:hint="eastAsia"/>
        </w:rPr>
        <w:br/>
      </w:r>
      <w:r>
        <w:rPr>
          <w:rFonts w:hint="eastAsia"/>
        </w:rPr>
        <w:t>　　表 5： 智能钻井设备主要企业在国际市场占有率（按收入，2023-2026）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2025年智能钻井设备主要企业在国际市场排名（按收入）&amp;（万元）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全球市场主要企业智能钻井设备销售收入（2023-2026）&amp;（万元）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智能钻井设备主要企业在中国市场占有率（按收入，2023-2026）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2025年智能钻井设备主要企业在中国市场排名（按收入）&amp;（万元）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中国市场主要企业智能钻井设备销售收入（2023-2026）&amp;（万元）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全球主要厂商智能钻井设备总部及产地分布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全球主要厂商成立时间及智能钻井设备商业化日期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全球主要厂商智能钻井设备产品类型及应用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2025年全球智能钻井设备主要厂商市场地位（第一梯队、第二梯队和第三梯队）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全球智能钻井设备市场投资、并购等现状分析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全球主要地区智能钻井设备销售额：（2021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全球主要地区智能钻井设备销售额（2021-2026）&amp;（万元）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全球主要地区智能钻井设备销售额及份额列表（2021-2026）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全球主要地区智能钻井设备销售额预测（2027-2032）&amp;（万元）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全球主要地区智能钻井设备销售额及份额列表预测（2027-2032）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智能钻井系统主要企业列表</w:t>
      </w:r>
      <w:r>
        <w:rPr>
          <w:rFonts w:hint="eastAsia"/>
        </w:rPr>
        <w:br/>
      </w:r>
      <w:r>
        <w:rPr>
          <w:rFonts w:hint="eastAsia"/>
        </w:rPr>
        <w:t>　　表 22： 井下通信设备主要企业列表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按产品类型细分，全球智能钻井设备销售额及增长率对比（2021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按产品类型细分，全球智能钻井设备销售额（2021-2026）&amp;（万元）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按产品类型细分，全球智能钻井设备销售额市场份额列表（2021-2026）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按产品类型细分，全球智能钻井设备销售额预测（2027-2032）&amp;（万元）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按产品类型细分，全球智能钻井设备销售额市场份额预测（2027-2032）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按产品类型细分，中国智能钻井设备销售额（2021-2026）&amp;（万元）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按产品类型细分，中国智能钻井设备销售额市场份额列表（2021-2026）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按产品类型细分，中国智能钻井设备销售额预测（2027-2032）&amp;（万元）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按产品类型细分，中国智能钻井设备销售额市场份额预测（2027-2032）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按应用细分，全球智能钻井设备销售额及增长率对比（2021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按应用细分，全球智能钻井设备销售额（2021-2026）&amp;（万元）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按应用细分，全球智能钻井设备销售额市场份额列表（2021-2026）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按应用细分，全球智能钻井设备销售额预测（2027-2032）&amp;（万元）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按应用细分，全球智能钻井设备市场份额预测（2027-2032）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中国不同应用智能钻井设备销售额（2021-2026）&amp;（万元）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中国不同应用智能钻井设备销售额市场份额列表（2021-2026）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中国不同应用智能钻井设备销售额预测（2027-2032）&amp;（万元）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中国不同应用智能钻井设备销售额市场份额预测（2027-2032）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重点企业（1）公司信息、总部、智能钻井设备市场地位以及主要的竞争对手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智能钻井设备产品及服务介绍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智能钻井设备收入及毛利率（2021-2026）&amp;（万元）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重点企业（2）公司信息、总部、智能钻井设备市场地位以及主要的竞争对手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智能钻井设备产品及服务介绍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智能钻井设备收入及毛利率（2021-2026）&amp;（万元）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重点企业（3）公司信息、总部、智能钻井设备市场地位以及主要的竞争对手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智能钻井设备产品及服务介绍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智能钻井设备收入及毛利率（2021-2026）&amp;（万元）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重点企业（4）公司信息、总部、智能钻井设备市场地位以及主要的竞争对手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智能钻井设备产品及服务介绍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智能钻井设备收入及毛利率（2021-2026）&amp;（万元）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重点企业（5）公司信息、总部、智能钻井设备市场地位以及主要的竞争对手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智能钻井设备产品及服务介绍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智能钻井设备收入及毛利率（2021-2026）&amp;（万元）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智能钻井设备行业发展趋势</w:t>
      </w:r>
      <w:r>
        <w:rPr>
          <w:rFonts w:hint="eastAsia"/>
        </w:rPr>
        <w:br/>
      </w:r>
      <w:r>
        <w:rPr>
          <w:rFonts w:hint="eastAsia"/>
        </w:rPr>
        <w:t>　　表 67： 智能钻井设备行业主要驱动因素</w:t>
      </w:r>
      <w:r>
        <w:rPr>
          <w:rFonts w:hint="eastAsia"/>
        </w:rPr>
        <w:br/>
      </w:r>
      <w:r>
        <w:rPr>
          <w:rFonts w:hint="eastAsia"/>
        </w:rPr>
        <w:t>　　表 68： 智能钻井设备行业供应链分析</w:t>
      </w:r>
      <w:r>
        <w:rPr>
          <w:rFonts w:hint="eastAsia"/>
        </w:rPr>
        <w:br/>
      </w:r>
      <w:r>
        <w:rPr>
          <w:rFonts w:hint="eastAsia"/>
        </w:rPr>
        <w:t>　　表 69： 智能钻井设备上游原料供应商</w:t>
      </w:r>
      <w:r>
        <w:rPr>
          <w:rFonts w:hint="eastAsia"/>
        </w:rPr>
        <w:br/>
      </w:r>
      <w:r>
        <w:rPr>
          <w:rFonts w:hint="eastAsia"/>
        </w:rPr>
        <w:t>　　表 70： 智能钻井设备行业主要下游客户</w:t>
      </w:r>
      <w:r>
        <w:rPr>
          <w:rFonts w:hint="eastAsia"/>
        </w:rPr>
        <w:br/>
      </w:r>
      <w:r>
        <w:rPr>
          <w:rFonts w:hint="eastAsia"/>
        </w:rPr>
        <w:t>　　表 71： 智能钻井设备典型经销商</w:t>
      </w:r>
      <w:r>
        <w:rPr>
          <w:rFonts w:hint="eastAsia"/>
        </w:rPr>
        <w:br/>
      </w:r>
      <w:r>
        <w:rPr>
          <w:rFonts w:hint="eastAsia"/>
        </w:rPr>
        <w:t>　　表 72： 研究范围</w:t>
      </w:r>
      <w:r>
        <w:rPr>
          <w:rFonts w:hint="eastAsia"/>
        </w:rPr>
        <w:br/>
      </w:r>
      <w:r>
        <w:rPr>
          <w:rFonts w:hint="eastAsia"/>
        </w:rPr>
        <w:t>　　表 73： 本文分析师列表</w:t>
      </w:r>
      <w:r>
        <w:rPr>
          <w:rFonts w:hint="eastAsia"/>
        </w:rPr>
        <w:br/>
      </w:r>
      <w:r>
        <w:rPr>
          <w:rFonts w:hint="eastAsia"/>
        </w:rPr>
        <w:t>　　表 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智能钻井设备产品图片</w:t>
      </w:r>
      <w:r>
        <w:rPr>
          <w:rFonts w:hint="eastAsia"/>
        </w:rPr>
        <w:br/>
      </w:r>
      <w:r>
        <w:rPr>
          <w:rFonts w:hint="eastAsia"/>
        </w:rPr>
        <w:t>　　图 2： 全球市场智能钻井设备市场规模，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全球智能钻井设备市场销售额预测：（万元）&amp;（2021-2032）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中国市场智能钻井设备销售额及未来趋势（2021-2032）&amp;（万元）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2025年全球前五大厂商智能钻井设备市场份额</w:t>
      </w:r>
      <w:r>
        <w:rPr>
          <w:rFonts w:hint="eastAsia"/>
        </w:rPr>
        <w:br/>
      </w:r>
      <w:r>
        <w:rPr>
          <w:rFonts w:hint="eastAsia"/>
        </w:rPr>
        <w:t>　　图 6： 2025年全球智能钻井设备第一梯队、第二梯队和第三梯队厂商及市场份额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全球主要地区智能钻井设备销售额市场份额（2021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北美智能钻井设备销售额及预测（2021-2032）&amp;（万元）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欧洲智能钻井设备销售额及预测（2021-2032）&amp;（万元）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中国智能钻井设备销售额及预测（2021-2032）&amp;（万元）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日本智能钻井设备销售额及预测（2021-2032）&amp;（万元）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东南亚智能钻井设备销售额及预测（2021-2032）&amp;（万元）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印度智能钻井设备销售额及预测（2021-2032）&amp;（万元）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南美智能钻井设备销售额及预测（2021-2032）&amp;（万元）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中东智能钻井设备销售额及预测（2021-2032）&amp;（万元）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智能钻井系统 产品图片</w:t>
      </w:r>
      <w:r>
        <w:rPr>
          <w:rFonts w:hint="eastAsia"/>
        </w:rPr>
        <w:br/>
      </w:r>
      <w:r>
        <w:rPr>
          <w:rFonts w:hint="eastAsia"/>
        </w:rPr>
        <w:t>　　图 17： 全球智能钻井系统规模及增长率（2021-2032）&amp;（万元）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井下通信设备产品图片</w:t>
      </w:r>
      <w:r>
        <w:rPr>
          <w:rFonts w:hint="eastAsia"/>
        </w:rPr>
        <w:br/>
      </w:r>
      <w:r>
        <w:rPr>
          <w:rFonts w:hint="eastAsia"/>
        </w:rPr>
        <w:t>　　图 19： 全球井下通信设备规模及增长率（2021-2032）&amp;（万元）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按产品类型细分，全球智能钻井设备市场份额2025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按产品类型细分，全球智能钻井设备市场份额2021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按产品类型细分，全球智能钻井设备市场份额预测2026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按产品类型细分，中国智能钻井设备市场份额2021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按产品类型细分，中国智能钻井设备市场份额预测2026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油田服务行业</w:t>
      </w:r>
      <w:r>
        <w:rPr>
          <w:rFonts w:hint="eastAsia"/>
        </w:rPr>
        <w:br/>
      </w:r>
      <w:r>
        <w:rPr>
          <w:rFonts w:hint="eastAsia"/>
        </w:rPr>
        <w:t>　　图 28： 能源技术公司</w:t>
      </w:r>
      <w:r>
        <w:rPr>
          <w:rFonts w:hint="eastAsia"/>
        </w:rPr>
        <w:br/>
      </w:r>
      <w:r>
        <w:rPr>
          <w:rFonts w:hint="eastAsia"/>
        </w:rPr>
        <w:t>　　图 29： 油气勘探公司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按应用细分，全球智能钻井设备市场份额2025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按应用细分，全球智能钻井设备市场份额2021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智能钻井设备中国企业SWOT分析</w:t>
      </w:r>
      <w:r>
        <w:rPr>
          <w:rFonts w:hint="eastAsia"/>
        </w:rPr>
        <w:br/>
      </w:r>
      <w:r>
        <w:rPr>
          <w:rFonts w:hint="eastAsia"/>
        </w:rPr>
        <w:t>　　图 34： 智能钻井设备产业链</w:t>
      </w:r>
      <w:r>
        <w:rPr>
          <w:rFonts w:hint="eastAsia"/>
        </w:rPr>
        <w:br/>
      </w:r>
      <w:r>
        <w:rPr>
          <w:rFonts w:hint="eastAsia"/>
        </w:rPr>
        <w:t>　　图 35： 智能钻井设备行业采购模式分析</w:t>
      </w:r>
      <w:r>
        <w:rPr>
          <w:rFonts w:hint="eastAsia"/>
        </w:rPr>
        <w:br/>
      </w:r>
      <w:r>
        <w:rPr>
          <w:rFonts w:hint="eastAsia"/>
        </w:rPr>
        <w:t>　　图 36： 智能钻井设备行业生产模式</w:t>
      </w:r>
      <w:r>
        <w:rPr>
          <w:rFonts w:hint="eastAsia"/>
        </w:rPr>
        <w:br/>
      </w:r>
      <w:r>
        <w:rPr>
          <w:rFonts w:hint="eastAsia"/>
        </w:rPr>
        <w:t>　　图 37： 智能钻井设备行业销售模式分析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11294300a491f" w:history="1">
        <w:r>
          <w:rPr>
            <w:rStyle w:val="Hyperlink"/>
          </w:rPr>
          <w:t>2026-2032年全球与中国智能钻井设备发展现状及前景趋势预测报告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11294300a491f" w:history="1">
        <w:r>
          <w:rPr>
            <w:rStyle w:val="Hyperlink"/>
          </w:rPr>
          <w:t>https://www.20087.com/1/32/ZhiNengZuanJingSheBeiDeXianZhuangYuQianJing.html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be2ee1a8e4670" w:history="1">
      <w:r>
        <w:rPr>
          <w:rStyle w:val="Hyperlink"/>
        </w:rPr>
        <w:t>2026-2032年全球与中国智能钻井设备发展现状及前景趋势预测报告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iNengZuanJingSheBeiDeXianZhuangYuQianJing.html" TargetMode="External" Id="R09811294300a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iNengZuanJingSheBeiDeXianZhuangYuQianJing.html" TargetMode="External" Id="Rf76be2ee1a8e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2026-02-12T05:53:50Z</dcterms:created>
  <dcterms:modified xsi:type="dcterms:W3CDTF">2026-02-12T06:53:50Z</dcterms:modified>
  <dc:subject>2026-2032年全球与中国智能钻井设备发展现状及前景趋势预测报告</dc:subject>
  <dc:title>2026-2032年全球与中国智能钻井设备发展现状及前景趋势预测报告</dc:title>
  <cp:keywords>2026-2032年全球与中国智能钻井设备发展现状及前景趋势预测报告</cp:keywords>
  <dc:description>2026-2032年全球与中国智能钻井设备发展现状及前景趋势预测报告</dc:description>
</cp:coreProperties>
</file>