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1e8e5d4140fe" w:history="1">
              <w:r>
                <w:rPr>
                  <w:rStyle w:val="Hyperlink"/>
                </w:rPr>
                <w:t>2025-2031年中国核电设备行业发展深度调研与未来趋势报告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1e8e5d4140fe" w:history="1">
              <w:r>
                <w:rPr>
                  <w:rStyle w:val="Hyperlink"/>
                </w:rPr>
                <w:t>2025-2031年中国核电设备行业发展深度调研与未来趋势报告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91e8e5d4140fe" w:history="1">
                <w:r>
                  <w:rPr>
                    <w:rStyle w:val="Hyperlink"/>
                  </w:rPr>
                  <w:t>https://www.20087.com/1/32/HeDianSheBeiFaZhanQuShiFenXi.html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业作为核能产业链中的关键环节，近年来在全球范围内经历了波动。一方面，福岛核事故后，部分国家暂停或取消了新建核电站计划，对核电设备需求造成一定影响。另一方面，中国、俄罗斯等国持续推进核电建设，加之全球对低碳能源需求的增长，核电设备市场仍保持着相对稳定的增长。技术上，第三代、第四代核电技术的发展，如AP1000、EPR、高温气冷堆，提高了核电站的安全性和经济性。</w:t>
      </w:r>
      <w:r>
        <w:rPr>
          <w:rFonts w:hint="eastAsia"/>
        </w:rPr>
        <w:br/>
      </w:r>
      <w:r>
        <w:rPr>
          <w:rFonts w:hint="eastAsia"/>
        </w:rPr>
        <w:t>　　未来，核电设备行业将更加注重安全性和技术创新。一方面，通过加强材料科学、核安全设计和应急响应能力，提高核电设备的可靠性和事故预防能力。另一方面，模块化小型堆（SMR）和先进核反应堆技术的开发，将促进核电设备向更高效、更灵活的方向发展，以适应分布式能源和微电网的需求。此外，国际合作和标准化将成为推动核电设备市场全球化的重要因素，通过统一的技术标准和安全规范，促进设备的互操作性和供应链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91e8e5d4140fe" w:history="1">
        <w:r>
          <w:rPr>
            <w:rStyle w:val="Hyperlink"/>
          </w:rPr>
          <w:t>2025-2031年中国核电设备行业发展深度调研与未来趋势报告</w:t>
        </w:r>
      </w:hyperlink>
      <w:r>
        <w:rPr>
          <w:rFonts w:hint="eastAsia"/>
        </w:rPr>
        <w:t>》系统分析了核电设备行业的市场需求、市场规模及价格动态，全面梳理了核电设备产业链结构，并对核电设备细分市场进行了深入探究。报告基于详实数据，科学预测了核电设备市场前景与发展趋势，重点剖析了品牌竞争格局、市场集中度及重点企业的市场地位。通过SWOT分析，报告识别了行业面临的机遇与风险，并提出了针对性发展策略与建议，为核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核电设备行业发展现状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一、我国核电设备行业发展概况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二、2025年我国核电设备企业经济运行情况</w:t>
      </w:r>
      <w:r>
        <w:rPr>
          <w:rFonts w:hint="eastAsia"/>
        </w:rPr>
        <w:br/>
      </w:r>
      <w:r>
        <w:rPr>
          <w:rFonts w:hint="eastAsia"/>
        </w:rPr>
        <w:t>　　　　　　1、核电设备企业经济运行主要特点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2、核电设备企业主要措施和做法</w:t>
      </w:r>
      <w:r>
        <w:rPr>
          <w:rFonts w:hint="eastAsia"/>
        </w:rPr>
        <w:br/>
      </w:r>
      <w:r>
        <w:rPr>
          <w:rFonts w:hint="eastAsia"/>
        </w:rPr>
        <w:t>　　第二节 核电设备产品所处产业生命周期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一、核电设备产品发展周期展示</w:t>
      </w:r>
      <w:r>
        <w:rPr>
          <w:rFonts w:hint="eastAsia"/>
        </w:rPr>
        <w:br/>
      </w:r>
      <w:r>
        <w:rPr>
          <w:rFonts w:hint="eastAsia"/>
        </w:rPr>
        <w:t>　　　　二、核电设备产品所处生命周期位置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2020-2025年中国核电设备行业规模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三、2020-2025年中国核电设备行业资产规模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四、2020-2025年中国核电设备行业投资规模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2020-2025年中国核电设备行业供给分析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2020-2025年中国核电设备行业需求分析</w:t>
      </w:r>
      <w:r>
        <w:rPr>
          <w:rFonts w:hint="eastAsia"/>
        </w:rPr>
        <w:br/>
      </w:r>
      <w:r>
        <w:rPr>
          <w:rFonts w:hint="eastAsia"/>
        </w:rPr>
        <w:t>　　已运营核电机组市场份额</w:t>
      </w:r>
      <w:r>
        <w:rPr>
          <w:rFonts w:hint="eastAsia"/>
        </w:rPr>
        <w:br/>
      </w:r>
      <w:r>
        <w:rPr>
          <w:rFonts w:hint="eastAsia"/>
        </w:rPr>
        <w:t>　　在建核电机组市场份额</w:t>
      </w:r>
      <w:r>
        <w:rPr>
          <w:rFonts w:hint="eastAsia"/>
        </w:rPr>
        <w:br/>
      </w:r>
      <w:r>
        <w:rPr>
          <w:rFonts w:hint="eastAsia"/>
        </w:rPr>
        <w:t>　　第四节 2020-2025年中国核电设备行业监测数据分析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核电设备重点企业与品牌分析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六、二重集团（德阳）重型装备股份有限公司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核电设备竞争调查分析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核电设备行业主要企业竞争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2020-2025年国内核电设备行业产量统计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核电设备产品发展动态与机会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2020-2025年核电设备进出口市场分析</w:t>
      </w:r>
      <w:r>
        <w:rPr>
          <w:rFonts w:hint="eastAsia"/>
        </w:rPr>
        <w:br/>
      </w:r>
      <w:r>
        <w:rPr>
          <w:rFonts w:hint="eastAsia"/>
        </w:rPr>
        <w:t>　　第一节 核电设备进口市场分析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核电设备出口市场分析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核电设备行业上下游市场调研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2025-2031年核电设备原材料市场分析</w:t>
      </w:r>
      <w:r>
        <w:rPr>
          <w:rFonts w:hint="eastAsia"/>
        </w:rPr>
        <w:br/>
      </w:r>
      <w:r>
        <w:rPr>
          <w:rFonts w:hint="eastAsia"/>
        </w:rPr>
        <w:t>　　　　一、核电设备上游原材料构成</w:t>
      </w:r>
      <w:r>
        <w:rPr>
          <w:rFonts w:hint="eastAsia"/>
        </w:rPr>
        <w:br/>
      </w:r>
      <w:r>
        <w:rPr>
          <w:rFonts w:hint="eastAsia"/>
        </w:rPr>
        <w:t>　　　　二、核电设备上游原材料最新市场动态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一、核电设备产品消费市场构成</w:t>
      </w:r>
      <w:r>
        <w:rPr>
          <w:rFonts w:hint="eastAsia"/>
        </w:rPr>
        <w:br/>
      </w:r>
      <w:r>
        <w:rPr>
          <w:rFonts w:hint="eastAsia"/>
        </w:rPr>
        <w:t>　　　　二、核电设备产品消费市场结构变化趋势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三、核电设备产品下游市场相关政策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一、核电设备产品的现有潜在用户分析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二、核电设备产品的潜在用户挖掘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一、核电设备产业环境分析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核电设备产业发展前景预测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中:智:林:－策略建议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各国核电设备生产的特点</w:t>
      </w:r>
      <w:r>
        <w:rPr>
          <w:rFonts w:hint="eastAsia"/>
        </w:rPr>
        <w:br/>
      </w:r>
      <w:r>
        <w:rPr>
          <w:rFonts w:hint="eastAsia"/>
        </w:rPr>
        <w:t>　　图表 国内外核电设备市场需求情况</w:t>
      </w:r>
      <w:r>
        <w:rPr>
          <w:rFonts w:hint="eastAsia"/>
        </w:rPr>
        <w:br/>
      </w:r>
      <w:r>
        <w:rPr>
          <w:rFonts w:hint="eastAsia"/>
        </w:rPr>
        <w:t>　　图表 当前国内核电设备市场主要产品结构</w:t>
      </w:r>
      <w:r>
        <w:rPr>
          <w:rFonts w:hint="eastAsia"/>
        </w:rPr>
        <w:br/>
      </w:r>
      <w:r>
        <w:rPr>
          <w:rFonts w:hint="eastAsia"/>
        </w:rPr>
        <w:t>　　图表 国内外核电设备主要品牌厂商</w:t>
      </w:r>
      <w:r>
        <w:rPr>
          <w:rFonts w:hint="eastAsia"/>
        </w:rPr>
        <w:br/>
      </w:r>
      <w:r>
        <w:rPr>
          <w:rFonts w:hint="eastAsia"/>
        </w:rPr>
        <w:t>　　图表 国内外核电设备成长性品牌厂商</w:t>
      </w:r>
      <w:r>
        <w:rPr>
          <w:rFonts w:hint="eastAsia"/>
        </w:rPr>
        <w:br/>
      </w:r>
      <w:r>
        <w:rPr>
          <w:rFonts w:hint="eastAsia"/>
        </w:rPr>
        <w:t>　　图表 区域核电设备分布结构市场份额</w:t>
      </w:r>
      <w:r>
        <w:rPr>
          <w:rFonts w:hint="eastAsia"/>
        </w:rPr>
        <w:br/>
      </w:r>
      <w:r>
        <w:rPr>
          <w:rFonts w:hint="eastAsia"/>
        </w:rPr>
        <w:t>　　图表 中国核电设备行业的总产量、产值、销售收入、出口总额的增长趋势图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十大核电设备企业市场份额图</w:t>
      </w:r>
      <w:r>
        <w:rPr>
          <w:rFonts w:hint="eastAsia"/>
        </w:rPr>
        <w:br/>
      </w:r>
      <w:r>
        <w:rPr>
          <w:rFonts w:hint="eastAsia"/>
        </w:rPr>
        <w:t>　　图表 区域核电设备市场占有率趋势图</w:t>
      </w:r>
      <w:r>
        <w:rPr>
          <w:rFonts w:hint="eastAsia"/>
        </w:rPr>
        <w:br/>
      </w:r>
      <w:r>
        <w:rPr>
          <w:rFonts w:hint="eastAsia"/>
        </w:rPr>
        <w:t>　　图表 核电设备企业采取各竞争策略所占比例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2025-2031年中国核电设备产量和销售额发展趋势图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1e8e5d4140fe" w:history="1">
        <w:r>
          <w:rPr>
            <w:rStyle w:val="Hyperlink"/>
          </w:rPr>
          <w:t>2025-2031年中国核电设备行业发展深度调研与未来趋势报告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91e8e5d4140fe" w:history="1">
        <w:r>
          <w:rPr>
            <w:rStyle w:val="Hyperlink"/>
          </w:rPr>
          <w:t>https://www.20087.com/1/32/HeDianSheBeiFaZhanQuShiFenXi.html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4aaec19a48c6" w:history="1">
      <w:r>
        <w:rPr>
          <w:rStyle w:val="Hyperlink"/>
        </w:rPr>
        <w:t>2025-2031年中国核电设备行业发展深度调研与未来趋势报告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eDianSheBeiFaZhanQuShiFenXi.html" TargetMode="External" Id="R0f091e8e5d41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eDianSheBeiFaZhanQuShiFenXi.html" TargetMode="External" Id="R20494aaec19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2025-06-12T00:53:00Z</dcterms:created>
  <dcterms:modified xsi:type="dcterms:W3CDTF">2025-06-12T01:53:00Z</dcterms:modified>
  <dc:subject>2025-2031年中国核电设备行业发展深度调研与未来趋势报告</dc:subject>
  <dc:title>2025-2031年中国核电设备行业发展深度调研与未来趋势报告</dc:title>
  <cp:keywords>2025-2031年中国核电设备行业发展深度调研与未来趋势报告</cp:keywords>
  <dc:description>2025-2031年中国核电设备行业发展深度调研与未来趋势报告</dc:description>
</cp:coreProperties>
</file>