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39a0100ff431d" w:history="1">
              <w:r>
                <w:rPr>
                  <w:rStyle w:val="Hyperlink"/>
                </w:rPr>
                <w:t>中国热轧板卷行业发展现状分析与市场前景预测报告（2023-2029年）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39a0100ff431d" w:history="1">
              <w:r>
                <w:rPr>
                  <w:rStyle w:val="Hyperlink"/>
                </w:rPr>
                <w:t>中国热轧板卷行业发展现状分析与市场前景预测报告（2023-2029年）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b39a0100ff431d" w:history="1">
                <w:r>
                  <w:rPr>
                    <w:rStyle w:val="Hyperlink"/>
                  </w:rPr>
                  <w:t>https://www.20087.com/1/02/ReYaBanJuanWeiLaiFaZhanQuShi.html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板卷是钢铁行业中的一种基础材料，近年来随着全球经济增长和基础设施建设需求的增加，市场需求持续增长。当前市场上，热轧板卷不仅在品质、规格方面有所提升，而且在生产效率、节能环保方面也取得了重要进展。例如，通过采用更先进的轧制技术和更高效的能源管理系统，热轧板卷生产商能够提供更高质量的产品，并显著降低生产过程中的能耗和排放。此外，随着下游行业如汽车制造、建筑等行业对材料性能要求的提高，热轧板卷在设计时更加注重提供多样化的规格和更高的强度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热轧板卷行业的发展将更加注重技术创新和可持续性。一方面，随着新材料和新技术的应用，热轧板卷将更加注重提高强度和延展性，例如通过采用更先进的合金设计和更精细的热处理工艺。另一方面，随着对环保和可持续发展目标的重视，热轧板卷将更加注重采用环保材料和技术，减少生产过程中的资源消耗和废弃物产生。此外，随着下游行业对轻量化和高性能材料的需求增加，热轧板卷还将更加注重提供定制化的解决方案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39a0100ff431d" w:history="1">
        <w:r>
          <w:rPr>
            <w:rStyle w:val="Hyperlink"/>
          </w:rPr>
          <w:t>中国热轧板卷行业发展现状分析与市场前景预测报告（2023-2029年）</w:t>
        </w:r>
      </w:hyperlink>
      <w:r>
        <w:rPr>
          <w:rFonts w:hint="eastAsia"/>
        </w:rPr>
        <w:t>》深入剖析了当前热轧板卷行业的现状，全面梳理了热轧板卷市场需求、市场规模、产业链结构以及价格体系。热轧板卷报告探讨了热轧板卷各细分市场的特点，展望了市场前景与发展趋势，并基于权威数据进行了科学预测。同时，热轧板卷报告还对品牌竞争格局、市场集中度、重点企业运营状况进行了客观分析，指出了行业面临的风险与机遇。热轧板卷报告旨在为热轧板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热轧板卷行业发展现状</w:t>
      </w:r>
      <w:r>
        <w:rPr>
          <w:rFonts w:hint="eastAsia"/>
        </w:rPr>
        <w:br/>
      </w:r>
      <w:r>
        <w:rPr>
          <w:rFonts w:hint="eastAsia"/>
        </w:rPr>
        <w:t>第一章 热轧板卷行业发展综述</w:t>
      </w:r>
      <w:r>
        <w:rPr>
          <w:rFonts w:hint="eastAsia"/>
        </w:rPr>
        <w:br/>
      </w:r>
      <w:r>
        <w:rPr>
          <w:rFonts w:hint="eastAsia"/>
        </w:rPr>
        <w:t>　　第一节 热轧板卷行业界定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热轧板卷行业发展成熟度分析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中国热轧板卷企业PEST（环境）分析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热轧板卷行业生产技术分析</w:t>
      </w:r>
      <w:r>
        <w:rPr>
          <w:rFonts w:hint="eastAsia"/>
        </w:rPr>
        <w:br/>
      </w:r>
      <w:r>
        <w:rPr>
          <w:rFonts w:hint="eastAsia"/>
        </w:rPr>
        <w:t>　　第一节 热轧板卷行业生产技术发展现状</w:t>
      </w:r>
      <w:r>
        <w:rPr>
          <w:rFonts w:hint="eastAsia"/>
        </w:rPr>
        <w:br/>
      </w:r>
      <w:r>
        <w:rPr>
          <w:rFonts w:hint="eastAsia"/>
        </w:rPr>
        <w:t>　　第二节 热轧板卷行业产品生产工艺特点或流程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热轧板卷行业生产技术发展趋势分析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热轧板卷市场运行分析</w:t>
      </w:r>
      <w:r>
        <w:rPr>
          <w:rFonts w:hint="eastAsia"/>
        </w:rPr>
        <w:br/>
      </w:r>
      <w:r>
        <w:rPr>
          <w:rFonts w:hint="eastAsia"/>
        </w:rPr>
        <w:t>第四章 中国热轧板卷企业发展情况分析</w:t>
      </w:r>
      <w:r>
        <w:rPr>
          <w:rFonts w:hint="eastAsia"/>
        </w:rPr>
        <w:br/>
      </w:r>
      <w:r>
        <w:rPr>
          <w:rFonts w:hint="eastAsia"/>
        </w:rPr>
        <w:t>　　第一节 中国热轧板卷企业发展分析</w:t>
      </w:r>
      <w:r>
        <w:rPr>
          <w:rFonts w:hint="eastAsia"/>
        </w:rPr>
        <w:br/>
      </w:r>
      <w:r>
        <w:rPr>
          <w:rFonts w:hint="eastAsia"/>
        </w:rPr>
        <w:t>　　　　一、热轧板卷企业运行情况及特点分析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二、热轧板卷企业投资情况分析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三、中国热轧板卷企业产品结构分析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四、中国热轧板卷企业与宏观经济相关性分析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六、西南市场分析</w:t>
      </w:r>
      <w:r>
        <w:rPr>
          <w:rFonts w:hint="eastAsia"/>
        </w:rPr>
        <w:br/>
      </w:r>
      <w:r>
        <w:rPr>
          <w:rFonts w:hint="eastAsia"/>
        </w:rPr>
        <w:t>　　　　七、西北市场分析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中国热轧板卷市场供需调查分析</w:t>
      </w:r>
      <w:r>
        <w:rPr>
          <w:rFonts w:hint="eastAsia"/>
        </w:rPr>
        <w:br/>
      </w:r>
      <w:r>
        <w:rPr>
          <w:rFonts w:hint="eastAsia"/>
        </w:rPr>
        <w:t>　　第一节 中国热轧板卷市场供给分析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中国热轧板卷市场需求分析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中国热轧板卷市场特征分析</w:t>
      </w:r>
      <w:r>
        <w:rPr>
          <w:rFonts w:hint="eastAsia"/>
        </w:rPr>
        <w:br/>
      </w:r>
      <w:r>
        <w:rPr>
          <w:rFonts w:hint="eastAsia"/>
        </w:rPr>
        <w:t>　　　　一、中国热轧板卷产品特征分析</w:t>
      </w:r>
      <w:r>
        <w:rPr>
          <w:rFonts w:hint="eastAsia"/>
        </w:rPr>
        <w:br/>
      </w:r>
      <w:r>
        <w:rPr>
          <w:rFonts w:hint="eastAsia"/>
        </w:rPr>
        <w:t>　　　　二、中国热轧板卷价格特征分析</w:t>
      </w:r>
      <w:r>
        <w:rPr>
          <w:rFonts w:hint="eastAsia"/>
        </w:rPr>
        <w:br/>
      </w:r>
      <w:r>
        <w:rPr>
          <w:rFonts w:hint="eastAsia"/>
        </w:rPr>
        <w:t>　　　　三、中国热轧板卷渠道特征</w:t>
      </w:r>
      <w:r>
        <w:rPr>
          <w:rFonts w:hint="eastAsia"/>
        </w:rPr>
        <w:br/>
      </w:r>
      <w:r>
        <w:rPr>
          <w:rFonts w:hint="eastAsia"/>
        </w:rPr>
        <w:t>　　　　四、中国热轧板卷购买特征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热轧板卷市场竞争格局</w:t>
      </w:r>
      <w:r>
        <w:rPr>
          <w:rFonts w:hint="eastAsia"/>
        </w:rPr>
        <w:br/>
      </w:r>
      <w:r>
        <w:rPr>
          <w:rFonts w:hint="eastAsia"/>
        </w:rPr>
        <w:t>第六章 热轧板卷企业市场竞争格局分析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中国热轧板卷企业集中度分析</w:t>
      </w:r>
      <w:r>
        <w:rPr>
          <w:rFonts w:hint="eastAsia"/>
        </w:rPr>
        <w:br/>
      </w:r>
      <w:r>
        <w:rPr>
          <w:rFonts w:hint="eastAsia"/>
        </w:rPr>
        <w:t>　　第二节 中国热轧板卷企业规模经济情况分析</w:t>
      </w:r>
      <w:r>
        <w:rPr>
          <w:rFonts w:hint="eastAsia"/>
        </w:rPr>
        <w:br/>
      </w:r>
      <w:r>
        <w:rPr>
          <w:rFonts w:hint="eastAsia"/>
        </w:rPr>
        <w:t>　　第三节 中国热轧板卷企业格局以及竞争态势分析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中国热轧板卷企业主要优势企业竞争力综合评价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热轧板卷企业主要竞争对手分析</w:t>
      </w:r>
      <w:r>
        <w:rPr>
          <w:rFonts w:hint="eastAsia"/>
        </w:rPr>
        <w:br/>
      </w:r>
      <w:r>
        <w:rPr>
          <w:rFonts w:hint="eastAsia"/>
        </w:rPr>
        <w:t>　　第一节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河北钢铁股份有限公司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新余钢铁股份有限公司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新疆八一钢铁股份有限公司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2023-2029年中国热轧板卷企业上下游产业链分析及其影响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中国热轧板卷企业上游企业发展及影响分析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一、中国热轧板卷企业上游企业运行现状分析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中国热轧板卷企业下游企业发展及影响分析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一、中国热轧板卷企业下游企业运行现状分析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　　1、汽车</w:t>
      </w:r>
      <w:r>
        <w:rPr>
          <w:rFonts w:hint="eastAsia"/>
        </w:rPr>
        <w:br/>
      </w:r>
      <w:r>
        <w:rPr>
          <w:rFonts w:hint="eastAsia"/>
        </w:rPr>
        <w:t>　　　　　　2、船舶</w:t>
      </w:r>
      <w:r>
        <w:rPr>
          <w:rFonts w:hint="eastAsia"/>
        </w:rPr>
        <w:br/>
      </w:r>
      <w:r>
        <w:rPr>
          <w:rFonts w:hint="eastAsia"/>
        </w:rPr>
        <w:t>　　　　　　3、建筑</w:t>
      </w:r>
      <w:r>
        <w:rPr>
          <w:rFonts w:hint="eastAsia"/>
        </w:rPr>
        <w:br/>
      </w:r>
      <w:r>
        <w:rPr>
          <w:rFonts w:hint="eastAsia"/>
        </w:rPr>
        <w:t>　　　　　　4、机械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热轧板卷市场前景展望</w:t>
      </w:r>
      <w:r>
        <w:rPr>
          <w:rFonts w:hint="eastAsia"/>
        </w:rPr>
        <w:br/>
      </w:r>
      <w:r>
        <w:rPr>
          <w:rFonts w:hint="eastAsia"/>
        </w:rPr>
        <w:t>第九章 2023-2029年中国热轧板卷企业发展趋势预测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2023-2029年热轧板卷企业投资潜力与价值分析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2023-2029年热轧板卷企业投资环境分析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2023-2029年热轧板卷企业SWOT模型分析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2023-2029年我国热轧板卷企业投资潜力分析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2023-2029年我国热轧板卷企业前景展望分析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2023-2029年我国热轧板卷企业盈利能力预测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2023-2029年热轧板卷企业投资风险预警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热轧板卷行业发展战略研究</w:t>
      </w:r>
      <w:r>
        <w:rPr>
          <w:rFonts w:hint="eastAsia"/>
        </w:rPr>
        <w:br/>
      </w:r>
      <w:r>
        <w:rPr>
          <w:rFonts w:hint="eastAsia"/>
        </w:rPr>
        <w:t>第十二章 2023-2029年热轧板卷产业投资机会及投资策略分析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2023-2029年热轧板卷企业区域投资机会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2023-2029年热轧板卷企业主要产品投资机会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2023-2029年热轧板卷企业出口市场投资机会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2023-2029年中国热轧板卷企业投资策略分析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热轧板卷行业企业观点综述及专家建议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中智林:专家投资建议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2018-2023年规模以上国内生产总值增速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2023年各月份其他指标环比数据表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2018-2023年居民消费价格总额名义增速（月度同比）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2023年固定资产投资到位资金情况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连铸坯规格</w:t>
      </w:r>
      <w:r>
        <w:rPr>
          <w:rFonts w:hint="eastAsia"/>
        </w:rPr>
        <w:br/>
      </w:r>
      <w:r>
        <w:rPr>
          <w:rFonts w:hint="eastAsia"/>
        </w:rPr>
        <w:t>　　图表 热轧板卷生产线</w:t>
      </w:r>
      <w:r>
        <w:rPr>
          <w:rFonts w:hint="eastAsia"/>
        </w:rPr>
        <w:br/>
      </w:r>
      <w:r>
        <w:rPr>
          <w:rFonts w:hint="eastAsia"/>
        </w:rPr>
        <w:t>　　图表 2023年我国热轧卷板区域产能分布分析</w:t>
      </w:r>
      <w:r>
        <w:rPr>
          <w:rFonts w:hint="eastAsia"/>
        </w:rPr>
        <w:br/>
      </w:r>
      <w:r>
        <w:rPr>
          <w:rFonts w:hint="eastAsia"/>
        </w:rPr>
        <w:t>　　图表 2018-2023年华北地区热轧卷板产量分析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2018-2023年中南地区热轧卷板产量分析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2018-2023年西北地区热轧卷板产量分析</w:t>
      </w:r>
      <w:r>
        <w:rPr>
          <w:rFonts w:hint="eastAsia"/>
        </w:rPr>
        <w:br/>
      </w:r>
      <w:r>
        <w:rPr>
          <w:rFonts w:hint="eastAsia"/>
        </w:rPr>
        <w:t>　　图表 2018-2023年中国热轧板卷市场产量分析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39a0100ff431d" w:history="1">
        <w:r>
          <w:rPr>
            <w:rStyle w:val="Hyperlink"/>
          </w:rPr>
          <w:t>中国热轧板卷行业发展现状分析与市场前景预测报告（2023-2029年）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b39a0100ff431d" w:history="1">
        <w:r>
          <w:rPr>
            <w:rStyle w:val="Hyperlink"/>
          </w:rPr>
          <w:t>https://www.20087.com/1/02/ReYaBanJuanWeiLaiFaZhanQuShi.html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df7b64e3d4cc2" w:history="1">
      <w:r>
        <w:rPr>
          <w:rStyle w:val="Hyperlink"/>
        </w:rPr>
        <w:t>中国热轧板卷行业发展现状分析与市场前景预测报告（2023-2029年）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ReYaBanJuanWeiLaiFaZhanQuShi.html" TargetMode="External" Id="Ra6b39a0100ff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ReYaBanJuanWeiLaiFaZhanQuShi.html" TargetMode="External" Id="Rda4df7b64e3d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2023-05-24T04:33:00Z</dcterms:created>
  <dcterms:modified xsi:type="dcterms:W3CDTF">2023-05-24T05:33:00Z</dcterms:modified>
  <dc:subject>中国热轧板卷行业发展现状分析与市场前景预测报告（2023-2029年）</dc:subject>
  <dc:title>中国热轧板卷行业发展现状分析与市场前景预测报告（2023-2029年）</dc:title>
  <cp:keywords>中国热轧板卷行业发展现状分析与市场前景预测报告（2023-2029年）</cp:keywords>
  <dc:description>中国热轧板卷行业发展现状分析与市场前景预测报告（2023-2029年）</dc:description>
</cp:coreProperties>
</file>