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18b5a8d840a9" w:history="1">
              <w:r>
                <w:rPr>
                  <w:rStyle w:val="Hyperlink"/>
                </w:rPr>
                <w:t>2024-2030年中国玩具加工设备行业市场深度调研及前景预测报告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18b5a8d840a9" w:history="1">
              <w:r>
                <w:rPr>
                  <w:rStyle w:val="Hyperlink"/>
                </w:rPr>
                <w:t>2024-2030年中国玩具加工设备行业市场深度调研及前景预测报告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218b5a8d840a9" w:history="1">
                <w:r>
                  <w:rPr>
                    <w:rStyle w:val="Hyperlink"/>
                  </w:rPr>
                  <w:t>https://www.20087.com/1/92/WanJuJiaGongSheBeiShiChangQianJing.html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加工设备是玩具制造业的重要组成部分，近年来随着玩具行业的发展和技术的进步，玩具加工设备的技术水平和自动化程度不断提高。现代玩具加工设备不仅在机械结构上更加精密，还通过引入先进的数控技术和机器人技术，实现了从原料加工到成品组装的全过程自动化。同时，随着新材料的应用，玩具加工设备能够更好地适应不同材质的加工需求，如塑料、金属和木质材料。此外，随着对玩具安全性的重视，玩具加工设备在设计上更加注重安全防护，减少了操作风险。</w:t>
      </w:r>
      <w:r>
        <w:rPr>
          <w:rFonts w:hint="eastAsia"/>
        </w:rPr>
        <w:br/>
      </w:r>
      <w:r>
        <w:rPr>
          <w:rFonts w:hint="eastAsia"/>
        </w:rPr>
        <w:t>　　未来，玩具加工设备的发展将更加注重智能化与个性化。一方面，通过引入人工智能和大数据分析技术，未来的玩具加工设备将能够实现更加精准的生产和质量控制，通过数据分析优化工艺参数，提高生产效率。另一方面，随着消费者对个性化玩具需求的增长，玩具加工设备将具备更强的柔性生产能力，能够快速切换生产模式，满足小批量、多品种的生产需求。此外，为了适应未来玩具行业的可持续发展，玩具加工设备将加强与环保材料的结合，减少生产过程中的废弃物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18b5a8d840a9" w:history="1">
        <w:r>
          <w:rPr>
            <w:rStyle w:val="Hyperlink"/>
          </w:rPr>
          <w:t>2024-2030年中国玩具加工设备行业市场深度调研及前景预测报告</w:t>
        </w:r>
      </w:hyperlink>
      <w:r>
        <w:rPr>
          <w:rFonts w:hint="eastAsia"/>
        </w:rPr>
        <w:t>》全面分析了玩具加工设备行业的市场规模、供需状况及产业链结构，深入探讨了玩具加工设备各细分市场的品牌竞争情况和价格动态，聚焦玩具加工设备重点企业经营现状，揭示了行业的集中度和竞争格局。此外，玩具加工设备报告对玩具加工设备行业的市场前景进行了科学预测，揭示了行业未来的发展趋势、潜在风险和机遇。玩具加工设备报告旨在为玩具加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中国玩具加工设备行业竞争背景分析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四、政策变更对玩具加工设备行业影响分析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六、金融危机对玩具加工设备行业影响分析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六、社会背景对玩具加工设备行业影响分析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四、技术创新对玩具加工设备行业影响分析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中国玩具加工设备市场现状分析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一、2019-2024年中国玩具加工设备的供给分析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二、2019-2024年中国玩具加工设备的需求分析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三、2019-2024年中国玩具加工设备的供需平衡分析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一、2024-2030年中国玩具加工设备的供给预测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二、2024-2030年中国玩具加工设备的需求预测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玩具加工设备的进出口分析</w:t>
      </w:r>
      <w:r>
        <w:rPr>
          <w:rFonts w:hint="eastAsia"/>
        </w:rPr>
        <w:br/>
      </w:r>
      <w:r>
        <w:rPr>
          <w:rFonts w:hint="eastAsia"/>
        </w:rPr>
        <w:t>　　第一节 中国玩具加工设备的进出口格局分析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2019-2024年中国玩具加工设备的进出口数据统计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2024-2030年中国玩具加工设备的进口预测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2024-2030年中国玩具加工设备的出口预测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2019-2024年中国玩具加工设备行业重点数据解析</w:t>
      </w:r>
      <w:r>
        <w:rPr>
          <w:rFonts w:hint="eastAsia"/>
        </w:rPr>
        <w:br/>
      </w:r>
      <w:r>
        <w:rPr>
          <w:rFonts w:hint="eastAsia"/>
        </w:rPr>
        <w:t>　　第一节 玩具加工设备行业规模情况分析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玩具加工设备行业综合能力分析及预测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玩具加工设备行业各区域格局分析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玩具加工设备行业市场竞争分析</w:t>
      </w:r>
      <w:r>
        <w:rPr>
          <w:rFonts w:hint="eastAsia"/>
        </w:rPr>
        <w:br/>
      </w:r>
      <w:r>
        <w:rPr>
          <w:rFonts w:hint="eastAsia"/>
        </w:rPr>
        <w:t>　　第一节 玩具加工设备行业竞争结构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中国玩具加工设备行业国际竞争力比较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玩具加工设备行业集中度分析</w:t>
      </w:r>
      <w:r>
        <w:rPr>
          <w:rFonts w:hint="eastAsia"/>
        </w:rPr>
        <w:br/>
      </w:r>
      <w:r>
        <w:rPr>
          <w:rFonts w:hint="eastAsia"/>
        </w:rPr>
        <w:t>　　第四节 玩具加工设备行业竞争趋势</w:t>
      </w:r>
      <w:r>
        <w:rPr>
          <w:rFonts w:hint="eastAsia"/>
        </w:rPr>
        <w:br/>
      </w:r>
      <w:r>
        <w:rPr>
          <w:rFonts w:hint="eastAsia"/>
        </w:rPr>
        <w:t>　　第五节 玩具加工设备行业竞争策略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2024-2030年玩具加工设备行业投资分析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2024-2030年玩具加工设备行业投资环境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2024-2030年玩具加工设备行业投资机遇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2024-2030年玩具加工设备行业投资风险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2024-2030年玩具加工设备行业投资前景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玩具加工设备行业前景分析及对策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一、玩具加工设备行业市场发展前景分析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二、玩具加工设备行业市场蕴藏的商机分析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三、玩具加工设备行业十四五规划整体解读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中^智^林^－玩具加工设备行业发展对策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玩具加工设备行业类别</w:t>
      </w:r>
      <w:r>
        <w:rPr>
          <w:rFonts w:hint="eastAsia"/>
        </w:rPr>
        <w:br/>
      </w:r>
      <w:r>
        <w:rPr>
          <w:rFonts w:hint="eastAsia"/>
        </w:rPr>
        <w:t>　　图表 玩具加工设备行业产业链调研</w:t>
      </w:r>
      <w:r>
        <w:rPr>
          <w:rFonts w:hint="eastAsia"/>
        </w:rPr>
        <w:br/>
      </w:r>
      <w:r>
        <w:rPr>
          <w:rFonts w:hint="eastAsia"/>
        </w:rPr>
        <w:t>　　图表 玩具加工设备行业现状</w:t>
      </w:r>
      <w:r>
        <w:rPr>
          <w:rFonts w:hint="eastAsia"/>
        </w:rPr>
        <w:br/>
      </w:r>
      <w:r>
        <w:rPr>
          <w:rFonts w:hint="eastAsia"/>
        </w:rPr>
        <w:t>　　图表 玩具加工设备行业标准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2019-2024年中国玩具加工设备行业产量统计</w:t>
      </w:r>
      <w:r>
        <w:rPr>
          <w:rFonts w:hint="eastAsia"/>
        </w:rPr>
        <w:br/>
      </w:r>
      <w:r>
        <w:rPr>
          <w:rFonts w:hint="eastAsia"/>
        </w:rPr>
        <w:t>　　图表 玩具加工设备行业动态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2024年中国玩具加工设备行业需求区域调研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**地区玩具加工设备市场规模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**地区玩具加工设备市场调研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**地区玩具加工设备市场规模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**地区玩具加工设备市场调研</w:t>
      </w:r>
      <w:r>
        <w:rPr>
          <w:rFonts w:hint="eastAsia"/>
        </w:rPr>
        <w:br/>
      </w:r>
      <w:r>
        <w:rPr>
          <w:rFonts w:hint="eastAsia"/>
        </w:rPr>
        <w:t>　　图表 **地区玩具加工设备行业市场需求分析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2024-2030年中国玩具加工设备行业产能预测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玩具加工设备行业准入条件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2024-2030年中国玩具加工设备行业信息化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2024-2030年中国玩具加工设备行业风险分析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2024-2030年中国玩具加工设备行业发展趋势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2024-2030年中国玩具加工设备市场前景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18b5a8d840a9" w:history="1">
        <w:r>
          <w:rPr>
            <w:rStyle w:val="Hyperlink"/>
          </w:rPr>
          <w:t>2024-2030年中国玩具加工设备行业市场深度调研及前景预测报告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218b5a8d840a9" w:history="1">
        <w:r>
          <w:rPr>
            <w:rStyle w:val="Hyperlink"/>
          </w:rPr>
          <w:t>https://www.20087.com/1/92/WanJuJiaGongSheBeiShiChangQianJing.html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e8bf6d0bd4426" w:history="1">
      <w:r>
        <w:rPr>
          <w:rStyle w:val="Hyperlink"/>
        </w:rPr>
        <w:t>2024-2030年中国玩具加工设备行业市场深度调研及前景预测报告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anJuJiaGongSheBeiShiChangQianJing.html" TargetMode="External" Id="R98b218b5a8d8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anJuJiaGongSheBeiShiChangQianJing.html" TargetMode="External" Id="R3b7e8bf6d0bd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2024-01-13T08:34:00Z</dcterms:created>
  <dcterms:modified xsi:type="dcterms:W3CDTF">2024-01-13T09:34:00Z</dcterms:modified>
  <dc:subject>2024-2030年中国玩具加工设备行业市场深度调研及前景预测报告</dc:subject>
  <dc:title>2024-2030年中国玩具加工设备行业市场深度调研及前景预测报告</dc:title>
  <cp:keywords>2024-2030年中国玩具加工设备行业市场深度调研及前景预测报告</cp:keywords>
  <dc:description>2024-2030年中国玩具加工设备行业市场深度调研及前景预测报告</dc:description>
</cp:coreProperties>
</file>