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787148f234cbc" w:history="1">
              <w:r>
                <w:rPr>
                  <w:rStyle w:val="Hyperlink"/>
                </w:rPr>
                <w:t>中国登机电梯行业发展调研及市场前景分析报告（2025-2031年）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787148f234cbc" w:history="1">
              <w:r>
                <w:rPr>
                  <w:rStyle w:val="Hyperlink"/>
                </w:rPr>
                <w:t>中国登机电梯行业发展调研及市场前景分析报告（2025-2031年）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787148f234cbc" w:history="1">
                <w:r>
                  <w:rPr>
                    <w:rStyle w:val="Hyperlink"/>
                  </w:rPr>
                  <w:t>https://www.20087.com/1/32/DengJiDianTiXiangMuYanJiu.html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电梯即机场的登机桥，是连接航站楼与飞机的通道，对于提升旅客登机效率和舒适度至关重要。近年来，随着航空业的发展和乘客流量的增加，登机电梯的设计越来越注重人性化与智能化，如采用触摸屏操作面板、语音提示系统，并配备紧急疏散装置，确保安全与便利。</w:t>
      </w:r>
      <w:r>
        <w:rPr>
          <w:rFonts w:hint="eastAsia"/>
        </w:rPr>
        <w:br/>
      </w:r>
      <w:r>
        <w:rPr>
          <w:rFonts w:hint="eastAsia"/>
        </w:rPr>
        <w:t>　　未来登机电梯将朝着更加智能和高效的方向发展。智能化将体现在自动化对接飞机的能力，以及集成面部识别、行李追踪等先进功能，简化登机流程，提高旅客体验。高效性则涉及优化调度算法，减少等待时间，以及增强设备的可靠性和维护效率，确保高频率使用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787148f234cbc" w:history="1">
        <w:r>
          <w:rPr>
            <w:rStyle w:val="Hyperlink"/>
          </w:rPr>
          <w:t>中国登机电梯行业发展调研及市场前景分析报告（2025-2031年）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登机电梯行业的发展现状、市场规模、供需动态及进出口情况。报告详细解读了登机电梯产业链上下游、重点区域市场、竞争格局及领先企业的表现，同时评估了登机电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登机电梯产业概述</w:t>
      </w:r>
      <w:r>
        <w:rPr>
          <w:rFonts w:hint="eastAsia"/>
        </w:rPr>
        <w:br/>
      </w:r>
      <w:r>
        <w:rPr>
          <w:rFonts w:hint="eastAsia"/>
        </w:rPr>
        <w:t>　　第一节 登机电梯产业定义</w:t>
      </w:r>
      <w:r>
        <w:rPr>
          <w:rFonts w:hint="eastAsia"/>
        </w:rPr>
        <w:br/>
      </w:r>
      <w:r>
        <w:rPr>
          <w:rFonts w:hint="eastAsia"/>
        </w:rPr>
        <w:t>　　第二节 登机电梯产业发展历程</w:t>
      </w:r>
      <w:r>
        <w:rPr>
          <w:rFonts w:hint="eastAsia"/>
        </w:rPr>
        <w:br/>
      </w:r>
      <w:r>
        <w:rPr>
          <w:rFonts w:hint="eastAsia"/>
        </w:rPr>
        <w:t>　　第三节 登机电梯分类情况</w:t>
      </w:r>
      <w:r>
        <w:rPr>
          <w:rFonts w:hint="eastAsia"/>
        </w:rPr>
        <w:br/>
      </w:r>
      <w:r>
        <w:rPr>
          <w:rFonts w:hint="eastAsia"/>
        </w:rPr>
        <w:t>　　第四节 登机电梯产业链分析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中国登机电梯行业发展环境分析</w:t>
      </w:r>
      <w:r>
        <w:rPr>
          <w:rFonts w:hint="eastAsia"/>
        </w:rPr>
        <w:br/>
      </w:r>
      <w:r>
        <w:rPr>
          <w:rFonts w:hint="eastAsia"/>
        </w:rPr>
        <w:t>　　第一节 登机电梯行业经济环境分析</w:t>
      </w:r>
      <w:r>
        <w:rPr>
          <w:rFonts w:hint="eastAsia"/>
        </w:rPr>
        <w:br/>
      </w:r>
      <w:r>
        <w:rPr>
          <w:rFonts w:hint="eastAsia"/>
        </w:rPr>
        <w:t>　　第二节 登机电梯行业政策环境分析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一、登机电梯行业政策影响分析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二、相关登机电梯行业标准分析</w:t>
      </w:r>
      <w:r>
        <w:rPr>
          <w:rFonts w:hint="eastAsia"/>
        </w:rPr>
        <w:br/>
      </w:r>
      <w:r>
        <w:rPr>
          <w:rFonts w:hint="eastAsia"/>
        </w:rPr>
        <w:t>　　第三节 登机电梯行业社会环境分析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2024-2025年登机电梯行业技术发展现状及趋势分析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登机电梯行业技术发展现状分析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国内外登机电梯行业技术差异与原因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登机电梯行业技术发展方向、趋势预测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提升登机电梯行业技术能力策略建议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中国登机电梯行业供给与需求情况分析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2019-2024年中国登机电梯行业总体规模</w:t>
      </w:r>
      <w:r>
        <w:rPr>
          <w:rFonts w:hint="eastAsia"/>
        </w:rPr>
        <w:br/>
      </w:r>
      <w:r>
        <w:rPr>
          <w:rFonts w:hint="eastAsia"/>
        </w:rPr>
        <w:t>　　第二节 中国登机电梯行业盈利情况分析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中国登机电梯行业产量情况分析与预测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一、2019-2024年登机电梯行业产量统计分析</w:t>
      </w:r>
      <w:r>
        <w:rPr>
          <w:rFonts w:hint="eastAsia"/>
        </w:rPr>
        <w:br/>
      </w:r>
      <w:r>
        <w:rPr>
          <w:rFonts w:hint="eastAsia"/>
        </w:rPr>
        <w:t>　　　　二、登机电梯行业区域产量分析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三、2025-2031年中国登机电梯行业产量预测分析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中国登机电梯行业需求概况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一、2019-2024年中国登机电梯行业需求情况分析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二、2025年中国登机电梯行业市场需求特点分析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三、2025-2031年中国登机电梯市场需求预测分析</w:t>
      </w:r>
      <w:r>
        <w:rPr>
          <w:rFonts w:hint="eastAsia"/>
        </w:rPr>
        <w:br/>
      </w:r>
      <w:r>
        <w:rPr>
          <w:rFonts w:hint="eastAsia"/>
        </w:rPr>
        <w:t>　　第五节 登机电梯产业供需平衡状况分析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2019-2024年中国登机电梯行业总体发展状况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中国登机电梯行业规模情况分析</w:t>
      </w:r>
      <w:r>
        <w:rPr>
          <w:rFonts w:hint="eastAsia"/>
        </w:rPr>
        <w:br/>
      </w:r>
      <w:r>
        <w:rPr>
          <w:rFonts w:hint="eastAsia"/>
        </w:rPr>
        <w:t>　　　　一、登机电梯行业单位规模情况分析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二、登机电梯行业人员规模状况分析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三、登机电梯行业资产规模状况分析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四、登机电梯行业市场规模状况分析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五、登机电梯行业敏感性分析</w:t>
      </w:r>
      <w:r>
        <w:rPr>
          <w:rFonts w:hint="eastAsia"/>
        </w:rPr>
        <w:br/>
      </w:r>
      <w:r>
        <w:rPr>
          <w:rFonts w:hint="eastAsia"/>
        </w:rPr>
        <w:t>　　第二节 中国登机电梯行业财务能力分析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一、登机电梯行业盈利能力分析</w:t>
      </w:r>
      <w:r>
        <w:rPr>
          <w:rFonts w:hint="eastAsia"/>
        </w:rPr>
        <w:br/>
      </w:r>
      <w:r>
        <w:rPr>
          <w:rFonts w:hint="eastAsia"/>
        </w:rPr>
        <w:t>　　　　二、登机电梯行业偿债能力分析</w:t>
      </w:r>
      <w:r>
        <w:rPr>
          <w:rFonts w:hint="eastAsia"/>
        </w:rPr>
        <w:br/>
      </w:r>
      <w:r>
        <w:rPr>
          <w:rFonts w:hint="eastAsia"/>
        </w:rPr>
        <w:t>　　　　三、登机电梯行业营运能力分析</w:t>
      </w:r>
      <w:r>
        <w:rPr>
          <w:rFonts w:hint="eastAsia"/>
        </w:rPr>
        <w:br/>
      </w:r>
      <w:r>
        <w:rPr>
          <w:rFonts w:hint="eastAsia"/>
        </w:rPr>
        <w:t>　　　　四、登机电梯行业发展能力分析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2019-2024年中国登机电梯行业区域市场分析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中国登机电梯行业区域市场结构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重点地区登机电梯行业调研分析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登机电梯行业上、下游市场分析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登机电梯行业上游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登机电梯行业下游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国内登机电梯产品价格走势及影响因素分析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2019-2024年国内登机电梯市场价格回顾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当前国内登机电梯市场价格及评述</w:t>
      </w:r>
      <w:r>
        <w:rPr>
          <w:rFonts w:hint="eastAsia"/>
        </w:rPr>
        <w:br/>
      </w:r>
      <w:r>
        <w:rPr>
          <w:rFonts w:hint="eastAsia"/>
        </w:rPr>
        <w:t>　　第三节 国内登机电梯价格影响因素分析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2025-2031年国内登机电梯市场价格走势预测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登机电梯行业竞争格局分析</w:t>
      </w:r>
      <w:r>
        <w:rPr>
          <w:rFonts w:hint="eastAsia"/>
        </w:rPr>
        <w:br/>
      </w:r>
      <w:r>
        <w:rPr>
          <w:rFonts w:hint="eastAsia"/>
        </w:rPr>
        <w:t>　　第一节 登机电梯行业集中度分析</w:t>
      </w:r>
      <w:r>
        <w:rPr>
          <w:rFonts w:hint="eastAsia"/>
        </w:rPr>
        <w:br/>
      </w:r>
      <w:r>
        <w:rPr>
          <w:rFonts w:hint="eastAsia"/>
        </w:rPr>
        <w:t>　　　　一、登机电梯市场集中度分析</w:t>
      </w:r>
      <w:r>
        <w:rPr>
          <w:rFonts w:hint="eastAsia"/>
        </w:rPr>
        <w:br/>
      </w:r>
      <w:r>
        <w:rPr>
          <w:rFonts w:hint="eastAsia"/>
        </w:rPr>
        <w:t>　　　　二、登机电梯企业集中度分析</w:t>
      </w:r>
      <w:r>
        <w:rPr>
          <w:rFonts w:hint="eastAsia"/>
        </w:rPr>
        <w:br/>
      </w:r>
      <w:r>
        <w:rPr>
          <w:rFonts w:hint="eastAsia"/>
        </w:rPr>
        <w:t>　　　　三、登机电梯区域集中度分析</w:t>
      </w:r>
      <w:r>
        <w:rPr>
          <w:rFonts w:hint="eastAsia"/>
        </w:rPr>
        <w:br/>
      </w:r>
      <w:r>
        <w:rPr>
          <w:rFonts w:hint="eastAsia"/>
        </w:rPr>
        <w:t>　　第二节 登机电梯行业竞争格局分析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一、2024-2025年登机电梯行业竞争分析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二、2024-2025年中外登机电梯产品竞争分析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三、2019-2024年中国登机电梯市场竞争分析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四、2025-2031年国内主要登机电梯企业动向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登机电梯行业重点企业竞争力分析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二、企业登机电梯业务分析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二、企业登机电梯业务分析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二、企业登机电梯业务分析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二、企业登机电梯业务分析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二、企业登机电梯业务分析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二、企业登机电梯业务分析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登机电梯企业发展战略与竞争力提升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登机电梯市场营销策略分析</w:t>
      </w:r>
      <w:r>
        <w:rPr>
          <w:rFonts w:hint="eastAsia"/>
        </w:rPr>
        <w:br/>
      </w:r>
      <w:r>
        <w:rPr>
          <w:rFonts w:hint="eastAsia"/>
        </w:rPr>
        <w:t>　　　　一、登机电梯定价策略与市场定位</w:t>
      </w:r>
      <w:r>
        <w:rPr>
          <w:rFonts w:hint="eastAsia"/>
        </w:rPr>
        <w:br/>
      </w:r>
      <w:r>
        <w:rPr>
          <w:rFonts w:hint="eastAsia"/>
        </w:rPr>
        <w:t>　　　　二、登机电梯渠道布局与分销策略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登机电梯品牌建设与推广策略</w:t>
      </w:r>
      <w:r>
        <w:rPr>
          <w:rFonts w:hint="eastAsia"/>
        </w:rPr>
        <w:br/>
      </w:r>
      <w:r>
        <w:rPr>
          <w:rFonts w:hint="eastAsia"/>
        </w:rPr>
        <w:t>　　　　一、登机电梯品牌定位与价值主张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登机电梯企业竞争力提升路径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二、登机电梯技术创新与研发投入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登机电梯企业战略规划与实施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二、登机电梯行业品牌竞争格局分析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2025-2031年中国登机电梯行业发展前景和趋势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2025-2031年中国登机电梯行业发展前景预测分析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一、未来全球登机电梯行业发展预测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二、未来我国登机电梯市场前景广阔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三、今后两年登机电梯产业上市前景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四、2025-2031年中国登机电梯产业市场规模预测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2025-2031年中国登机电梯行业发展趋势分析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一、登机电梯行业消费趋势</w:t>
      </w:r>
      <w:r>
        <w:rPr>
          <w:rFonts w:hint="eastAsia"/>
        </w:rPr>
        <w:br/>
      </w:r>
      <w:r>
        <w:rPr>
          <w:rFonts w:hint="eastAsia"/>
        </w:rPr>
        <w:t>　　　　二、未来登机电梯产业创新的发展趋势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三、“十五五”期间我国登机电梯行业发展剖析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五、未来登机电梯行业发展变局剖析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登机电梯行业发展机会及对策建议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登机电梯行业发展机会分析</w:t>
      </w:r>
      <w:r>
        <w:rPr>
          <w:rFonts w:hint="eastAsia"/>
        </w:rPr>
        <w:br/>
      </w:r>
      <w:r>
        <w:rPr>
          <w:rFonts w:hint="eastAsia"/>
        </w:rPr>
        <w:t>　　　　一、登机电梯行业总体发展机会及趋势预测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二、登机电梯行业细分市场发展机会分析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三、登机电梯行业技术创新带来的发展机遇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四、登机电梯行业产业链延伸机会分析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登机电梯行业风险预警及应对策略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二、登机电梯产业政策变动风险分析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三、登机电梯市场竞争风险预警</w:t>
      </w:r>
      <w:r>
        <w:rPr>
          <w:rFonts w:hint="eastAsia"/>
        </w:rPr>
        <w:br/>
      </w:r>
      <w:r>
        <w:rPr>
          <w:rFonts w:hint="eastAsia"/>
        </w:rPr>
        <w:t>　　　　四、登机电梯行业技术风险防范</w:t>
      </w:r>
      <w:r>
        <w:rPr>
          <w:rFonts w:hint="eastAsia"/>
        </w:rPr>
        <w:br/>
      </w:r>
      <w:r>
        <w:rPr>
          <w:rFonts w:hint="eastAsia"/>
        </w:rPr>
        <w:t>　　　　五、登机电梯行业供应链风险管控</w:t>
      </w:r>
      <w:r>
        <w:rPr>
          <w:rFonts w:hint="eastAsia"/>
        </w:rPr>
        <w:br/>
      </w:r>
      <w:r>
        <w:rPr>
          <w:rFonts w:hint="eastAsia"/>
        </w:rPr>
        <w:t>　　第三节 登机电梯行业发展建议</w:t>
      </w:r>
      <w:r>
        <w:rPr>
          <w:rFonts w:hint="eastAsia"/>
        </w:rPr>
        <w:br/>
      </w:r>
      <w:r>
        <w:rPr>
          <w:rFonts w:hint="eastAsia"/>
        </w:rPr>
        <w:t>　　　　一、登机电梯企业战略转型升级建议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二、登机电梯行业并购重组策略分析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三、登机电梯市场拓展与营销策略建议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四、登机电梯企业核心竞争力培育建议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登机电梯行业投资前景与战略规划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2025-2031年登机电梯行业投资分析</w:t>
      </w:r>
      <w:r>
        <w:rPr>
          <w:rFonts w:hint="eastAsia"/>
        </w:rPr>
        <w:br/>
      </w:r>
      <w:r>
        <w:rPr>
          <w:rFonts w:hint="eastAsia"/>
        </w:rPr>
        <w:t>　　　　一、登机电梯行业投资规模预测</w:t>
      </w:r>
      <w:r>
        <w:rPr>
          <w:rFonts w:hint="eastAsia"/>
        </w:rPr>
        <w:br/>
      </w:r>
      <w:r>
        <w:rPr>
          <w:rFonts w:hint="eastAsia"/>
        </w:rPr>
        <w:t>　　　　二、登机电梯行业投资结构分析</w:t>
      </w:r>
      <w:r>
        <w:rPr>
          <w:rFonts w:hint="eastAsia"/>
        </w:rPr>
        <w:br/>
      </w:r>
      <w:r>
        <w:rPr>
          <w:rFonts w:hint="eastAsia"/>
        </w:rPr>
        <w:t>　　　　三、登机电梯行业区域投资热点分析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四、登机电梯行业投资回报率预测</w:t>
      </w:r>
      <w:r>
        <w:rPr>
          <w:rFonts w:hint="eastAsia"/>
        </w:rPr>
        <w:br/>
      </w:r>
      <w:r>
        <w:rPr>
          <w:rFonts w:hint="eastAsia"/>
        </w:rPr>
        <w:t>　　第二节 登机电梯行业投资机会评估</w:t>
      </w:r>
      <w:r>
        <w:rPr>
          <w:rFonts w:hint="eastAsia"/>
        </w:rPr>
        <w:br/>
      </w:r>
      <w:r>
        <w:rPr>
          <w:rFonts w:hint="eastAsia"/>
        </w:rPr>
        <w:t>　　　　一、登机电梯行业重点投资领域分析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二、登机电梯行业创新投资模式研究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三、登机电梯行业投资风险评估</w:t>
      </w:r>
      <w:r>
        <w:rPr>
          <w:rFonts w:hint="eastAsia"/>
        </w:rPr>
        <w:br/>
      </w:r>
      <w:r>
        <w:rPr>
          <w:rFonts w:hint="eastAsia"/>
        </w:rPr>
        <w:t>　　　　四、登机电梯行业投资策略建议</w:t>
      </w:r>
      <w:r>
        <w:rPr>
          <w:rFonts w:hint="eastAsia"/>
        </w:rPr>
        <w:br/>
      </w:r>
      <w:r>
        <w:rPr>
          <w:rFonts w:hint="eastAsia"/>
        </w:rPr>
        <w:t>　　第三节 中^智^林－登机电梯行业发展前景展望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一、2025-2031年登机电梯市场规模预测</w:t>
      </w:r>
      <w:r>
        <w:rPr>
          <w:rFonts w:hint="eastAsia"/>
        </w:rPr>
        <w:br/>
      </w:r>
      <w:r>
        <w:rPr>
          <w:rFonts w:hint="eastAsia"/>
        </w:rPr>
        <w:t>　　　　二、登机电梯行业技术发展趋势分析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三、登机电梯行业竞争格局演变预测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四、登机电梯行业未来发展方向研判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登机电梯行业历程</w:t>
      </w:r>
      <w:r>
        <w:rPr>
          <w:rFonts w:hint="eastAsia"/>
        </w:rPr>
        <w:br/>
      </w:r>
      <w:r>
        <w:rPr>
          <w:rFonts w:hint="eastAsia"/>
        </w:rPr>
        <w:t>　　图表 登机电梯行业生命周期</w:t>
      </w:r>
      <w:r>
        <w:rPr>
          <w:rFonts w:hint="eastAsia"/>
        </w:rPr>
        <w:br/>
      </w:r>
      <w:r>
        <w:rPr>
          <w:rFonts w:hint="eastAsia"/>
        </w:rPr>
        <w:t>　　图表 登机电梯行业产业链分析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2019-2024年登机电梯行业市场容量分析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2019-2024年中国登机电梯市场需求量及增速统计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2024年中国登机电梯行业需求领域分布格局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2019-2024年中国登机电梯进口数量分析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2019-2024年中国登机电梯进口金额分析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2019-2024年中国登机电梯出口数量分析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2019-2024年中国登机电梯出口金额分析</w:t>
      </w:r>
      <w:r>
        <w:rPr>
          <w:rFonts w:hint="eastAsia"/>
        </w:rPr>
        <w:br/>
      </w:r>
      <w:r>
        <w:rPr>
          <w:rFonts w:hint="eastAsia"/>
        </w:rPr>
        <w:t>　　图表 2024年中国登机电梯进口国家及地区分析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2024年中国登机电梯出口国家及地区分析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2019-2024年中国登机电梯行业企业平均规模情况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登机电梯重点企业（一）基本信息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2025-2031年中国登机电梯市场需求量预测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2025-2031年中国登机电梯市场前景分析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787148f234cbc" w:history="1">
        <w:r>
          <w:rPr>
            <w:rStyle w:val="Hyperlink"/>
          </w:rPr>
          <w:t>中国登机电梯行业发展调研及市场前景分析报告（2025-2031年）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787148f234cbc" w:history="1">
        <w:r>
          <w:rPr>
            <w:rStyle w:val="Hyperlink"/>
          </w:rPr>
          <w:t>https://www.20087.com/1/32/DengJiDianTiXiangMuYanJiu.html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热点：登机注意事项及流程、电梯使用登机证、直升飞机梯子、机场行走电梯、电梯载重设计规范及标准、登机梯操纵方式、登机须知、飞机登机梯、旅客登机梯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19ea5d5a04dab" w:history="1">
      <w:r>
        <w:rPr>
          <w:rStyle w:val="Hyperlink"/>
        </w:rPr>
        <w:t>中国登机电梯行业发展调研及市场前景分析报告（2025-2031年）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engJiDianTiXiangMuYanJiu.html" TargetMode="External" Id="Red1787148f23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engJiDianTiXiangMuYanJiu.html" TargetMode="External" Id="R1bd19ea5d5a0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2024-11-06T05:31:00Z</dcterms:created>
  <dcterms:modified xsi:type="dcterms:W3CDTF">2024-11-06T06:31:00Z</dcterms:modified>
  <dc:subject>中国登机电梯行业发展调研及市场前景分析报告（2025-2031年）</dc:subject>
  <dc:title>中国登机电梯行业发展调研及市场前景分析报告（2025-2031年）</dc:title>
  <cp:keywords>中国登机电梯行业发展调研及市场前景分析报告（2025-2031年）</cp:keywords>
  <dc:description>中国登机电梯行业发展调研及市场前景分析报告（2025-2031年）</dc:description>
</cp:coreProperties>
</file>