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163619cfe4723" w:history="1">
              <w:r>
                <w:rPr>
                  <w:rStyle w:val="Hyperlink"/>
                </w:rPr>
                <w:t>中国预焙阳极行业发展现状分析与市场前景预测报告（2025-2031年）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163619cfe4723" w:history="1">
              <w:r>
                <w:rPr>
                  <w:rStyle w:val="Hyperlink"/>
                </w:rPr>
                <w:t>中国预焙阳极行业发展现状分析与市场前景预测报告（2025-2031年）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163619cfe4723" w:history="1">
                <w:r>
                  <w:rPr>
                    <w:rStyle w:val="Hyperlink"/>
                  </w:rPr>
                  <w:t>https://www.20087.com/1/82/YuBeiYangJiHangYeXianZhuangYuFaZ.html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焙阳极是电解铝生产中的关键耗材，用于在电解过程中传导电流和形成熔池。近年来，随着全球铝需求的持续增长，预焙阳极的市场也随之扩大。现代预焙阳极的生产工艺不断改进，如采用高密度成型和高温焙烧，提高了阳极的导电性和耐用性，减少了电解槽的维护频率和能耗。</w:t>
      </w:r>
      <w:r>
        <w:rPr>
          <w:rFonts w:hint="eastAsia"/>
        </w:rPr>
        <w:br/>
      </w:r>
      <w:r>
        <w:rPr>
          <w:rFonts w:hint="eastAsia"/>
        </w:rPr>
        <w:t>　　未来，预焙阳极的开发将更加注重环保和资源循环利用。一方面，通过开发低排放的生产技术，如采用清洁能源和改进燃烧系统，预焙阳极的生产将减少对环境的影响。另一方面，结合循环经济理念，预焙阳极的废弃材料将被回收利用，如作为建筑材料或道路铺筑材料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163619cfe4723" w:history="1">
        <w:r>
          <w:rPr>
            <w:rStyle w:val="Hyperlink"/>
          </w:rPr>
          <w:t>中国预焙阳极行业发展现状分析与市场前景预测报告（2025-2031年）</w:t>
        </w:r>
      </w:hyperlink>
      <w:r>
        <w:rPr>
          <w:rFonts w:hint="eastAsia"/>
        </w:rPr>
        <w:t>》依托权威机构及相关协会的数据资料，全面解析了预焙阳极行业现状、市场需求及市场规模，系统梳理了预焙阳极产业链结构、价格趋势及各细分市场动态。报告对预焙阳极市场前景与发展趋势进行了科学预测，重点分析了品牌竞争格局、市场集中度及主要企业的经营表现。同时，通过SWOT分析揭示了预焙阳极行业面临的机遇与风险，为预焙阳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预焙阳极行业发展概述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2024-2025年预焙阳极行业环境分析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预焙阳极产业政策环境变化及影响分析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预焙阳极产业社会环境变化及影响分析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2024-2025年中国预焙阳极市场分析</w:t>
      </w:r>
      <w:r>
        <w:rPr>
          <w:rFonts w:hint="eastAsia"/>
        </w:rPr>
        <w:br/>
      </w:r>
      <w:r>
        <w:rPr>
          <w:rFonts w:hint="eastAsia"/>
        </w:rPr>
        <w:t>　　第一节 预焙阳极市场现状分析及预测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一、2024-2025年我国预焙阳极市场规模分析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二、2025-2031年我国预焙阳极市场规模预测</w:t>
      </w:r>
      <w:r>
        <w:rPr>
          <w:rFonts w:hint="eastAsia"/>
        </w:rPr>
        <w:br/>
      </w:r>
      <w:r>
        <w:rPr>
          <w:rFonts w:hint="eastAsia"/>
        </w:rPr>
        <w:t>　　第二节 预焙阳极产品产能分析及预测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一、2024-2025年我国预焙阳极产能分析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二、2025-2031年我国预焙阳极产能预测</w:t>
      </w:r>
      <w:r>
        <w:rPr>
          <w:rFonts w:hint="eastAsia"/>
        </w:rPr>
        <w:br/>
      </w:r>
      <w:r>
        <w:rPr>
          <w:rFonts w:hint="eastAsia"/>
        </w:rPr>
        <w:t>　　第三节 预焙阳极产品产量分析及预测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一、2024-2025年我国预焙阳极产量分析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二、2025-2031年我国预焙阳极产量预测</w:t>
      </w:r>
      <w:r>
        <w:rPr>
          <w:rFonts w:hint="eastAsia"/>
        </w:rPr>
        <w:br/>
      </w:r>
      <w:r>
        <w:rPr>
          <w:rFonts w:hint="eastAsia"/>
        </w:rPr>
        <w:t>　　第四节 预焙阳极市场需求分析及预测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一、2024-2025年我国预焙阳极市场需求分析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二、2025-2031年我国预焙阳极市场需求预测</w:t>
      </w:r>
      <w:r>
        <w:rPr>
          <w:rFonts w:hint="eastAsia"/>
        </w:rPr>
        <w:br/>
      </w:r>
      <w:r>
        <w:rPr>
          <w:rFonts w:hint="eastAsia"/>
        </w:rPr>
        <w:t>　　第五节 预焙阳极价格趋势分析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一、2024-2025年我国预焙阳极市场价格分析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二、2025-2031年我国预焙阳极市场价格预测</w:t>
      </w:r>
      <w:r>
        <w:rPr>
          <w:rFonts w:hint="eastAsia"/>
        </w:rPr>
        <w:br/>
      </w:r>
      <w:r>
        <w:rPr>
          <w:rFonts w:hint="eastAsia"/>
        </w:rPr>
        <w:t>　　第六节 预焙阳极进出口数据分析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一、2024-2025年我国预焙阳极进出口数据分析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二、2025-2031年国内预焙阳极产品未来进出口情况预测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2024-2025年中国预焙阳极制造行业数据监测分析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2024-2025年中国预焙阳极制造行业规模分析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2024-2025年中国预焙阳极制造行业产值分析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　　三、行业总产值分析</w:t>
      </w:r>
      <w:r>
        <w:rPr>
          <w:rFonts w:hint="eastAsia"/>
        </w:rPr>
        <w:br/>
      </w:r>
      <w:r>
        <w:rPr>
          <w:rFonts w:hint="eastAsia"/>
        </w:rPr>
        <w:t>　　第三节 2024-2025年中国预焙阳极制造行业成本费用分析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2024-2025年中国预焙阳极制造行业运营效益分析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t>　　　　八、流动比率分析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2025年预焙阳极部分企业现状分析</w:t>
      </w:r>
      <w:r>
        <w:rPr>
          <w:rFonts w:hint="eastAsia"/>
        </w:rPr>
        <w:br/>
      </w:r>
      <w:r>
        <w:rPr>
          <w:rFonts w:hint="eastAsia"/>
        </w:rPr>
        <w:t>　　第一节 索通发展股份有限公司</w:t>
      </w:r>
      <w:r>
        <w:rPr>
          <w:rFonts w:hint="eastAsia"/>
        </w:rPr>
        <w:br/>
      </w:r>
      <w:r>
        <w:rPr>
          <w:rFonts w:hint="eastAsia"/>
        </w:rPr>
        <w:t>　　第二节 济南万方炭素有限公司</w:t>
      </w:r>
      <w:r>
        <w:rPr>
          <w:rFonts w:hint="eastAsia"/>
        </w:rPr>
        <w:br/>
      </w:r>
      <w:r>
        <w:rPr>
          <w:rFonts w:hint="eastAsia"/>
        </w:rPr>
        <w:t>　　第三节 内蒙古中电霍宁碳素股份有限公司</w:t>
      </w:r>
      <w:r>
        <w:rPr>
          <w:rFonts w:hint="eastAsia"/>
        </w:rPr>
        <w:br/>
      </w:r>
      <w:r>
        <w:rPr>
          <w:rFonts w:hint="eastAsia"/>
        </w:rPr>
        <w:t>　　第四节 河南嵩岳碳素有限公司</w:t>
      </w:r>
      <w:r>
        <w:rPr>
          <w:rFonts w:hint="eastAsia"/>
        </w:rPr>
        <w:br/>
      </w:r>
      <w:r>
        <w:rPr>
          <w:rFonts w:hint="eastAsia"/>
        </w:rPr>
        <w:t>　　第五节 中铝股份山西华泰碳素股份有限公司</w:t>
      </w:r>
      <w:r>
        <w:rPr>
          <w:rFonts w:hint="eastAsia"/>
        </w:rPr>
        <w:br/>
      </w:r>
      <w:r>
        <w:rPr>
          <w:rFonts w:hint="eastAsia"/>
        </w:rPr>
        <w:t>　　第六节 焦作市东星炭素有限公司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2025年预焙阳极行业相关产业分析</w:t>
      </w:r>
      <w:r>
        <w:rPr>
          <w:rFonts w:hint="eastAsia"/>
        </w:rPr>
        <w:br/>
      </w:r>
      <w:r>
        <w:rPr>
          <w:rFonts w:hint="eastAsia"/>
        </w:rPr>
        <w:t>　　第一节 预焙阳极行业产业链概述</w:t>
      </w:r>
      <w:r>
        <w:rPr>
          <w:rFonts w:hint="eastAsia"/>
        </w:rPr>
        <w:br/>
      </w:r>
      <w:r>
        <w:rPr>
          <w:rFonts w:hint="eastAsia"/>
        </w:rPr>
        <w:t>　　第二节 预焙阳极上游行业发展状况分析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预焙阳极下游行业发展情况分析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预焙阳极行业竞争格局分析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2024-2025年中国预焙阳极行业集中度分析</w:t>
      </w:r>
      <w:r>
        <w:rPr>
          <w:rFonts w:hint="eastAsia"/>
        </w:rPr>
        <w:br/>
      </w:r>
      <w:r>
        <w:rPr>
          <w:rFonts w:hint="eastAsia"/>
        </w:rPr>
        <w:t>　　第二节 预焙阳极国内外SWOT分析</w:t>
      </w:r>
      <w:r>
        <w:rPr>
          <w:rFonts w:hint="eastAsia"/>
        </w:rPr>
        <w:br/>
      </w:r>
      <w:r>
        <w:rPr>
          <w:rFonts w:hint="eastAsia"/>
        </w:rPr>
        <w:t>　　第三节 预焙阳极行业存在的问题及应对策略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2025-2031年预焙阳极行业投资前景分析预测</w:t>
      </w:r>
      <w:r>
        <w:rPr>
          <w:rFonts w:hint="eastAsia"/>
        </w:rPr>
        <w:br/>
      </w:r>
      <w:r>
        <w:rPr>
          <w:rFonts w:hint="eastAsia"/>
        </w:rPr>
        <w:t>　　第一节 2025年预焙阳极行业投资机会分析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二、预焙阳极企业的竞争优势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2025-2031年预焙阳极行业投资机会分析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预焙阳极行业投资风险分析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中^智^林－关于预焙阳极行业投资建议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预焙阳极行业产业链</w:t>
      </w:r>
      <w:r>
        <w:rPr>
          <w:rFonts w:hint="eastAsia"/>
        </w:rPr>
        <w:br/>
      </w:r>
      <w:r>
        <w:rPr>
          <w:rFonts w:hint="eastAsia"/>
        </w:rPr>
        <w:t>　　图表 2020-2025年我国预焙阳极行业企业数量增长趋势图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2020-2025年我国预焙阳极行业亏损企业数量增长趋势图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2020-2025年我国预焙阳极行业从业人数增长趋势图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2020-2025年我国预焙阳极行业资产规模增长趋势图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2020-2025年我国预焙阳极行业产成品增长趋势图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2020-2025年我国预焙阳极行业工业销售产值增长趋势图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2020-2025年我国预焙阳极行业销售成本增长趋势图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2020-2025年我国预焙阳极行业费用使用统计图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2020-2025年我国预焙阳极行业主要盈利指标统计图</w:t>
      </w:r>
      <w:r>
        <w:rPr>
          <w:rFonts w:hint="eastAsia"/>
        </w:rPr>
        <w:br/>
      </w:r>
      <w:r>
        <w:rPr>
          <w:rFonts w:hint="eastAsia"/>
        </w:rPr>
        <w:t>　　图表 索通发展股份有限公司流动资产周转次数变化情况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产权比率变化情况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济南万方炭素有限公司流动资产周转次数变化情况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产权比率变化情况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内蒙古中电霍宁碳素股份有限公司流动资产周转次数变化情况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产权比率变化情况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河南嵩岳碳素有限公司流动资产周转次数变化情况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产权比率变化情况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中铝股份山西华泰碳素股份有限公司流动资产周转次数变化情况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产权比率变化情况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焦作市东星炭素有限公司流动资产周转次数变化情况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产权比率变化情况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2025年预焙阳极行业市场供给</w:t>
      </w:r>
      <w:r>
        <w:rPr>
          <w:rFonts w:hint="eastAsia"/>
        </w:rPr>
        <w:br/>
      </w:r>
      <w:r>
        <w:rPr>
          <w:rFonts w:hint="eastAsia"/>
        </w:rPr>
        <w:t>　　图表 2025年预焙阳极行业市场需求</w:t>
      </w:r>
      <w:r>
        <w:rPr>
          <w:rFonts w:hint="eastAsia"/>
        </w:rPr>
        <w:br/>
      </w:r>
      <w:r>
        <w:rPr>
          <w:rFonts w:hint="eastAsia"/>
        </w:rPr>
        <w:t>　　图表 2025年预焙阳极行业市场规模</w:t>
      </w:r>
      <w:r>
        <w:rPr>
          <w:rFonts w:hint="eastAsia"/>
        </w:rPr>
        <w:br/>
      </w:r>
      <w:r>
        <w:rPr>
          <w:rFonts w:hint="eastAsia"/>
        </w:rPr>
        <w:t>　　图表 预焙阳极所属行业生命周期判断</w:t>
      </w:r>
      <w:r>
        <w:rPr>
          <w:rFonts w:hint="eastAsia"/>
        </w:rPr>
        <w:br/>
      </w:r>
      <w:r>
        <w:rPr>
          <w:rFonts w:hint="eastAsia"/>
        </w:rPr>
        <w:t>　　图表 预焙阳极所属行业区域市场分布情况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163619cfe4723" w:history="1">
        <w:r>
          <w:rPr>
            <w:rStyle w:val="Hyperlink"/>
          </w:rPr>
          <w:t>中国预焙阳极行业发展现状分析与市场前景预测报告（2025-2031年）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163619cfe4723" w:history="1">
        <w:r>
          <w:rPr>
            <w:rStyle w:val="Hyperlink"/>
          </w:rPr>
          <w:t>https://www.20087.com/1/82/YuBeiYangJiHangYeXianZhuangYuFaZ.html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焙阳极是什么东西前景如何、预焙阳极价格走势图、预焙阳极生产工艺流程图、预焙阳极最新价格、索通发展预焙阳极今天价格、预焙阳极生产工艺流程图、预焙阳极焙烧工艺、预焙阳极概念股有哪些、预焙阳极怎么定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4c330934149a7" w:history="1">
      <w:r>
        <w:rPr>
          <w:rStyle w:val="Hyperlink"/>
        </w:rPr>
        <w:t>中国预焙阳极行业发展现状分析与市场前景预测报告（2025-2031年）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uBeiYangJiHangYeXianZhuangYuFaZ.html" TargetMode="External" Id="R16d163619cfe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uBeiYangJiHangYeXianZhuangYuFaZ.html" TargetMode="External" Id="R6db4c3309341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2025-01-05T23:18:00Z</dcterms:created>
  <dcterms:modified xsi:type="dcterms:W3CDTF">2025-01-06T00:18:00Z</dcterms:modified>
  <dc:subject>中国预焙阳极行业发展现状分析与市场前景预测报告（2025-2031年）</dc:subject>
  <dc:title>中国预焙阳极行业发展现状分析与市场前景预测报告（2025-2031年）</dc:title>
  <cp:keywords>中国预焙阳极行业发展现状分析与市场前景预测报告（2025-2031年）</cp:keywords>
  <dc:description>中国预焙阳极行业发展现状分析与市场前景预测报告（2025-2031年）</dc:description>
</cp:coreProperties>
</file>