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a20d859a420b" w:history="1">
              <w:r>
                <w:rPr>
                  <w:rStyle w:val="Hyperlink"/>
                </w:rPr>
                <w:t>2026-2032年中国CNC雕刻机行业现状与市场前景预测报告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a20d859a420b" w:history="1">
              <w:r>
                <w:rPr>
                  <w:rStyle w:val="Hyperlink"/>
                </w:rPr>
                <w:t>2026-2032年中国CNC雕刻机行业现状与市场前景预测报告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a20d859a420b" w:history="1">
                <w:r>
                  <w:rPr>
                    <w:rStyle w:val="Hyperlink"/>
                  </w:rPr>
                  <w:t>https://www.20087.com/1/02/CNCDiaoKeJiShiChangXianZhuangHeQianJing.html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雕刻机是数字化制造的核心装备，通过计算机控制刀具路径实现对木材、金属、塑料及复合材料的高精度三维加工，广泛应用于广告标识、模具制造、家具定制及工艺品生产。目前，CNC雕刻机主流设备采用伺服电机驱动、滚珠丝杠传动与工业级控制系统，部分高端机型集成自动换刀、视觉定位及在线测量功能。国内数控装备企业在结构刚性、运动控制算法及人机交互界面方面已取得显著进步，满足中小批量柔性生产需求。然而，在高速高精加工（如微细雕刻或硬质合金切削）场景下，部分国产设备存在振动抑制不足、热变形补偿缺失或刀具寿命管理粗放等问题；核心部件如高分辨率编码器、直线电机仍依赖进口，制约整机性能上限。此外，CAM软件生态薄弱，工艺数据库积累不足，影响复杂曲面加工效率。</w:t>
      </w:r>
      <w:r>
        <w:rPr>
          <w:rFonts w:hint="eastAsia"/>
        </w:rPr>
        <w:br/>
      </w:r>
      <w:r>
        <w:rPr>
          <w:rFonts w:hint="eastAsia"/>
        </w:rPr>
        <w:t>　　未来，CNC雕刻机将向智能化、多工艺融合与云协同方向演进。市场调研网指出，嵌入AI算法的自适应控制系统将实时优化切削参数，避免过切或刀具崩损；五轴联动与激光-机械复合头将拓展至微纳结构与异形曲面一体化成形。基于数字孪生的远程运维平台可实现故障预诊断、工艺仿真与操作培训虚拟化。在生态层面，开源CAM平台将推动行业工艺知识共享，降低使用门槛。同时，绿色设计将聚焦能量回收制动与低噪音结构。随着个性化定制与小批量快反成为制造新常态，CNC雕刻机将从单一加工设备升级为集设计、制造与服务于一体的智能创意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f8a20d859a420b" w:history="1">
        <w:r>
          <w:rPr>
            <w:rStyle w:val="Hyperlink"/>
          </w:rPr>
          <w:t>2026-2032年中国CNC雕刻机行业现状与市场前景预测报告</w:t>
        </w:r>
      </w:hyperlink>
      <w:r>
        <w:rPr>
          <w:rFonts w:hint="eastAsia"/>
        </w:rPr>
        <w:t>》，2025年CNC雕刻机行业市场规模达 亿元，预计2032年市场规模将达 亿元，期间年均复合增长率（CAGR）达 %。报告全面分析了CNC雕刻机行业的产业链、市场规模、需求与价格动态，并客观呈现了当前行业的现状。同时，报告科学预测了CNC雕刻机市场前景及发展趋势，聚焦于重点企业，全面分析了CNC雕刻机市场竞争格局、集中度及品牌影响力。此外，CNC雕刻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CNC雕刻机行业概述</w:t>
      </w:r>
      <w:r>
        <w:rPr>
          <w:rFonts w:hint="eastAsia"/>
        </w:rPr>
        <w:br/>
      </w:r>
      <w:r>
        <w:rPr>
          <w:rFonts w:hint="eastAsia"/>
        </w:rPr>
        <w:t>　　第一节 CNC雕刻机定义与分类</w:t>
      </w:r>
      <w:r>
        <w:rPr>
          <w:rFonts w:hint="eastAsia"/>
        </w:rPr>
        <w:br/>
      </w:r>
      <w:r>
        <w:rPr>
          <w:rFonts w:hint="eastAsia"/>
        </w:rPr>
        <w:t>　　第二节 CNC雕刻机应用领域</w:t>
      </w:r>
      <w:r>
        <w:rPr>
          <w:rFonts w:hint="eastAsia"/>
        </w:rPr>
        <w:br/>
      </w:r>
      <w:r>
        <w:rPr>
          <w:rFonts w:hint="eastAsia"/>
        </w:rPr>
        <w:t>　　第三节 CNC雕刻机行业经济指标分析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CNC雕刻机产业链及经营模式分析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三、CNC雕刻机销售模式及销售渠道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全球CNC雕刻机市场发展综述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2020-2025年全球CNC雕刻机市场规模与趋势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主要国家与地区CNC雕刻机市场分析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2026-2032年全球CNC雕刻机行业发展趋势与前景预测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中国CNC雕刻机行业市场分析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2025-2026年CNC雕刻机产能与投资动态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一、国内CNC雕刻机产能及利用情况</w:t>
      </w:r>
      <w:r>
        <w:rPr>
          <w:rFonts w:hint="eastAsia"/>
        </w:rPr>
        <w:br/>
      </w:r>
      <w:r>
        <w:rPr>
          <w:rFonts w:hint="eastAsia"/>
        </w:rPr>
        <w:t>　　　　二、CNC雕刻机产能扩张与投资动态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2026-2032年CNC雕刻机行业产量统计与趋势预测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一、2020-2025年CNC雕刻机行业产量数据统计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1、2020-2025年CNC雕刻机产量及增长趋势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2、2020-2025年CNC雕刻机细分产品产量及份额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二、影响CNC雕刻机产量的关键因素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三、2026-2032年CNC雕刻机产量预测</w:t>
      </w:r>
      <w:r>
        <w:rPr>
          <w:rFonts w:hint="eastAsia"/>
        </w:rPr>
        <w:br/>
      </w:r>
      <w:r>
        <w:rPr>
          <w:rFonts w:hint="eastAsia"/>
        </w:rPr>
        <w:t>　　第三节 2026-2032年CNC雕刻机市场需求与销售分析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一、2025-2026年CNC雕刻机行业需求现状</w:t>
      </w:r>
      <w:r>
        <w:rPr>
          <w:rFonts w:hint="eastAsia"/>
        </w:rPr>
        <w:br/>
      </w:r>
      <w:r>
        <w:rPr>
          <w:rFonts w:hint="eastAsia"/>
        </w:rPr>
        <w:t>　　　　二、CNC雕刻机客户群体与需求特点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三、2020-2025年CNC雕刻机行业销售规模分析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四、2026-2032年CNC雕刻机市场增长潜力与规模预测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中国CNC雕刻机细分市场与下游应用领域分析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CNC雕刻机细分市场分析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一、2025-2026年CNC雕刻机主要细分产品市场现状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CNC雕刻机下游应用与客户群体分析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一、2025-2026年CNC雕刻机各应用领域市场现状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2025-2026年CNC雕刻机行业技术发展现状及趋势分析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CNC雕刻机行业技术发展方向、趋势预测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CNC雕刻机价格机制与竞争策略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一、2020-2025年CNC雕刻机市场价格走势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CNC雕刻机定价策略与方法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2026-2032年CNC雕刻机价格竞争态势与趋势预测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2025-2026年重点区域CNC雕刻机市场发展概况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二、2020-2025年CNC雕刻机市场需求规模情况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三、2026-2032年CNC雕刻机行业发展潜力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二、2020-2025年CNC雕刻机市场需求规模情况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三、2026-2032年CNC雕刻机行业发展潜力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二、2020-2025年CNC雕刻机市场需求规模情况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三、2026-2032年CNC雕刻机行业发展潜力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二、2020-2025年CNC雕刻机市场需求规模情况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三、2026-2032年CNC雕刻机行业发展潜力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二、2020-2025年CNC雕刻机市场需求规模情况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三、2026-2032年CNC雕刻机行业发展潜力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2020-2025年中国CNC雕刻机行业进出口情况分析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CNC雕刻机行业进口情况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一、2020-2025年CNC雕刻机进口规模及增长情况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二、CNC雕刻机主要进口来源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CNC雕刻机行业出口情况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一、2020-2025年CNC雕刻机出口规模及增长情况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二、CNC雕刻机主要出口目的地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2020-2025年中国CNC雕刻机行业总体发展与财务状况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2020-2025年中国CNC雕刻机行业规模情况</w:t>
      </w:r>
      <w:r>
        <w:rPr>
          <w:rFonts w:hint="eastAsia"/>
        </w:rPr>
        <w:br/>
      </w:r>
      <w:r>
        <w:rPr>
          <w:rFonts w:hint="eastAsia"/>
        </w:rPr>
        <w:t>　　　　一、CNC雕刻机行业企业数量规模</w:t>
      </w:r>
      <w:r>
        <w:rPr>
          <w:rFonts w:hint="eastAsia"/>
        </w:rPr>
        <w:br/>
      </w:r>
      <w:r>
        <w:rPr>
          <w:rFonts w:hint="eastAsia"/>
        </w:rPr>
        <w:t>　　　　二、CNC雕刻机行业从业人员规模</w:t>
      </w:r>
      <w:r>
        <w:rPr>
          <w:rFonts w:hint="eastAsia"/>
        </w:rPr>
        <w:br/>
      </w:r>
      <w:r>
        <w:rPr>
          <w:rFonts w:hint="eastAsia"/>
        </w:rPr>
        <w:t>　　　　三、CNC雕刻机行业市场敏感性分析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2020-2025年中国CNC雕刻机行业财务能力分析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一、CNC雕刻机行业盈利能力</w:t>
      </w:r>
      <w:r>
        <w:rPr>
          <w:rFonts w:hint="eastAsia"/>
        </w:rPr>
        <w:br/>
      </w:r>
      <w:r>
        <w:rPr>
          <w:rFonts w:hint="eastAsia"/>
        </w:rPr>
        <w:t>　　　　二、CNC雕刻机行业偿债能力</w:t>
      </w:r>
      <w:r>
        <w:rPr>
          <w:rFonts w:hint="eastAsia"/>
        </w:rPr>
        <w:br/>
      </w:r>
      <w:r>
        <w:rPr>
          <w:rFonts w:hint="eastAsia"/>
        </w:rPr>
        <w:t>　　　　三、CNC雕刻机行业营运能力</w:t>
      </w:r>
      <w:r>
        <w:rPr>
          <w:rFonts w:hint="eastAsia"/>
        </w:rPr>
        <w:br/>
      </w:r>
      <w:r>
        <w:rPr>
          <w:rFonts w:hint="eastAsia"/>
        </w:rPr>
        <w:t>　　　　四、CNC雕刻机行业发展能力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CNC雕刻机行业重点企业调研分析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二、企业CNC雕刻机业务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中国CNC雕刻机行业竞争格局分析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CNC雕刻机行业竞争格局总览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2025-2026年CNC雕刻机行业竞争力分析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2020-2025年CNC雕刻机行业企业并购活动分析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2025-2026年CNC雕刻机行业会展与招投标活动分析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一、CNC雕刻机行业会展活动及其市场影响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2026年中国CNC雕刻机企业发展企业发展策略与建议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CNC雕刻机销售模式与渠道策略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CNC雕刻机品牌与市场推广策略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CNC雕刻机研发投入与技术创新能力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CNC雕刻机合作联盟与资源整合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中国CNC雕刻机行业风险与对策</w:t>
      </w:r>
      <w:r>
        <w:rPr>
          <w:rFonts w:hint="eastAsia"/>
        </w:rPr>
        <w:br/>
      </w:r>
      <w:r>
        <w:rPr>
          <w:rFonts w:hint="eastAsia"/>
        </w:rPr>
        <w:t>　　第一节 CNC雕刻机行业SWOT分析</w:t>
      </w:r>
      <w:r>
        <w:rPr>
          <w:rFonts w:hint="eastAsia"/>
        </w:rPr>
        <w:br/>
      </w:r>
      <w:r>
        <w:rPr>
          <w:rFonts w:hint="eastAsia"/>
        </w:rPr>
        <w:t>　　　　一、CNC雕刻机行业优势</w:t>
      </w:r>
      <w:r>
        <w:rPr>
          <w:rFonts w:hint="eastAsia"/>
        </w:rPr>
        <w:br/>
      </w:r>
      <w:r>
        <w:rPr>
          <w:rFonts w:hint="eastAsia"/>
        </w:rPr>
        <w:t>　　　　二、CNC雕刻机行业劣势</w:t>
      </w:r>
      <w:r>
        <w:rPr>
          <w:rFonts w:hint="eastAsia"/>
        </w:rPr>
        <w:br/>
      </w:r>
      <w:r>
        <w:rPr>
          <w:rFonts w:hint="eastAsia"/>
        </w:rPr>
        <w:t>　　　　三、CNC雕刻机市场机会</w:t>
      </w:r>
      <w:r>
        <w:rPr>
          <w:rFonts w:hint="eastAsia"/>
        </w:rPr>
        <w:br/>
      </w:r>
      <w:r>
        <w:rPr>
          <w:rFonts w:hint="eastAsia"/>
        </w:rPr>
        <w:t>　　　　四、CNC雕刻机市场威胁</w:t>
      </w:r>
      <w:r>
        <w:rPr>
          <w:rFonts w:hint="eastAsia"/>
        </w:rPr>
        <w:br/>
      </w:r>
      <w:r>
        <w:rPr>
          <w:rFonts w:hint="eastAsia"/>
        </w:rPr>
        <w:t>　　第二节 CNC雕刻机行业风险及对策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2026-2032年中国CNC雕刻机行业前景与发展趋势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2025-2026年CNC雕刻机行业发展环境分析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一、CNC雕刻机行业主管部门与监管体制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二、CNC雕刻机行业主要法律法规及政策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三、CNC雕刻机行业标准与质量监管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2026-2032年CNC雕刻机行业发展趋势与方向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2026-2032年CNC雕刻机行业发展潜力与机遇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CNC雕刻机行业研究结论与建议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CNC雕刻机行业发展建议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CNC雕刻机行业历程</w:t>
      </w:r>
      <w:r>
        <w:rPr>
          <w:rFonts w:hint="eastAsia"/>
        </w:rPr>
        <w:br/>
      </w:r>
      <w:r>
        <w:rPr>
          <w:rFonts w:hint="eastAsia"/>
        </w:rPr>
        <w:t>　　图表 CNC雕刻机行业生命周期</w:t>
      </w:r>
      <w:r>
        <w:rPr>
          <w:rFonts w:hint="eastAsia"/>
        </w:rPr>
        <w:br/>
      </w:r>
      <w:r>
        <w:rPr>
          <w:rFonts w:hint="eastAsia"/>
        </w:rPr>
        <w:t>　　图表 CNC雕刻机行业产业链分析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2020-2025年CNC雕刻机行业市场容量分析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2020-2025年中国CNC雕刻机市场需求量及增速统计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2025年中国CNC雕刻机行业需求领域分布格局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2020-2025年中国CNC雕刻机进口金额分析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2020-2025年中国CNC雕刻机出口数量分析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2020-2025年中国CNC雕刻机出口金额分析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2025年中国CNC雕刻机进口国家及地区分析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2025年中国CNC雕刻机出口国家及地区分析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2020-2025年中国CNC雕刻机行业企业平均规模情况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2026-2032年中国CNC雕刻机行业产量预测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2026-2032年中国CNC雕刻机市场需求量预测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2026-2032年中国CNC雕刻机行业供需平衡预测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2026-2032年中国CNC雕刻机市场容量预测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2026-2032年中国CNC雕刻机市场规模预测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2026-2032年中国CNC雕刻机市场前景分析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2026-2032年中国CNC雕刻机发展趋势预测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a20d859a420b" w:history="1">
        <w:r>
          <w:rPr>
            <w:rStyle w:val="Hyperlink"/>
          </w:rPr>
          <w:t>2026-2032年中国CNC雕刻机行业现状与市场前景预测报告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a20d859a420b" w:history="1">
        <w:r>
          <w:rPr>
            <w:rStyle w:val="Hyperlink"/>
          </w:rPr>
          <w:t>https://www.20087.com/1/02/CNCDiaoKeJiShiChangXianZhuangHeQianJing.html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热点：雕刻机上门维修、CNC雕刻机操作视频教程、数控雕刻机器多少钱一台、CNC雕刻机是什么意思、cncrouter雕刻机厂家电话、CNC雕刻机删刀路、木头雕刻机、CNC雕刻机、小型雕刻机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4b7f790f42fb" w:history="1">
      <w:r>
        <w:rPr>
          <w:rStyle w:val="Hyperlink"/>
        </w:rPr>
        <w:t>2026-2032年中国CNC雕刻机行业现状与市场前景预测报告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NCDiaoKeJiShiChangXianZhuangHeQianJing.html" TargetMode="External" Id="R51f8a20d859a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NCDiaoKeJiShiChangXianZhuangHeQianJing.html" TargetMode="External" Id="R02244b7f790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2026-03-03T03:12:06Z</dcterms:created>
  <dcterms:modified xsi:type="dcterms:W3CDTF">2026-03-03T04:12:06Z</dcterms:modified>
  <dc:subject>2026-2032年中国CNC雕刻机行业现状与市场前景预测报告</dc:subject>
  <dc:title>2026-2032年中国CNC雕刻机行业现状与市场前景预测报告</dc:title>
  <cp:keywords>2026-2032年中国CNC雕刻机行业现状与市场前景预测报告</cp:keywords>
  <dc:description>2026-2032年中国CNC雕刻机行业现状与市场前景预测报告</dc:description>
</cp:coreProperties>
</file>