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847fb02e44c76" w:history="1">
              <w:r>
                <w:rPr>
                  <w:rStyle w:val="Hyperlink"/>
                </w:rPr>
                <w:t>2026-2032年中国伺服电机和驱动市场调查研究及发展前景报告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847fb02e44c76" w:history="1">
              <w:r>
                <w:rPr>
                  <w:rStyle w:val="Hyperlink"/>
                </w:rPr>
                <w:t>2026-2032年中国伺服电机和驱动市场调查研究及发展前景报告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847fb02e44c76" w:history="1">
                <w:r>
                  <w:rPr>
                    <w:rStyle w:val="Hyperlink"/>
                  </w:rPr>
                  <w:t>https://www.20087.com/1/22/SiFuDianJiHeQuDongXianZhuangYuQianJingFenXi.html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和驱动作为工业自动化高精度运动控制的核心组件，广泛应用于数控机床、机器人、包装机械及半导体设备，通过闭环反馈实现位置、速度与转矩的精准调控。主流产品采用永磁同步电机结构，搭配高分辨率编码器与高性能驱动器，强调响应快、过载能力强、低振动与高能效。高端系统支持EtherCAT、PROFINET等工业总线协议，实现多轴同步与远程诊断。然而，伺服系统在高速高精场景下面临温升控制难、电磁兼容性要求高及国产核心算法（如自适应整定）与高端编码器依赖进口等瓶颈；同时，复杂参数调试对工程师技能要求较高，制约中小企业应用深度。</w:t>
      </w:r>
      <w:r>
        <w:rPr>
          <w:rFonts w:hint="eastAsia"/>
        </w:rPr>
        <w:br/>
      </w:r>
      <w:r>
        <w:rPr>
          <w:rFonts w:hint="eastAsia"/>
        </w:rPr>
        <w:t>　　未来，伺服电机和驱动将向智能化、集成化与绿色高效方向突破。内置AI芯片的驱动器将实现振动抑制、摩擦补偿与预测性维护；单电缆解决方案（电机+编码器+电源合一）将简化布线。新材料如高磁能积钕铁硼与碳化硅（SiC）功率器件将提升功率密度与能效。在架构上，伺服系统将融入数字孪生平台，支持虚拟调试与性能仿真。此外，开放式控制架构将允许用户自定义控制逻辑，促进生态创新。最终，伺服电机和驱动将从“执行单元”升级为“智能运动神经元”，成为智能制造柔性化与高精度化的底层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847fb02e44c76" w:history="1">
        <w:r>
          <w:rPr>
            <w:rStyle w:val="Hyperlink"/>
          </w:rPr>
          <w:t>2026-2032年中国伺服电机和驱动市场调查研究及发展前景报告</w:t>
        </w:r>
      </w:hyperlink>
      <w:r>
        <w:rPr>
          <w:rFonts w:hint="eastAsia"/>
        </w:rPr>
        <w:t>》系统分析了伺服电机和驱动行业的产业链结构、市场规模及需求特征，详细解读了价格体系与行业现状。基于严谨的数据分析与市场洞察，报告科学预测了伺服电机和驱动行业前景与发展趋势。同时，重点剖析了伺服电机和驱动重点企业的竞争格局、市场集中度及品牌影响力，并对伺服电机和驱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伺服电机和驱动市场概述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按照不同产品类型，伺服电机和驱动主要可以分为如下几个类别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中国不同产品类型伺服电机和驱动增长趋势2021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伺服电机</w:t>
      </w:r>
      <w:r>
        <w:rPr>
          <w:rFonts w:hint="eastAsia"/>
        </w:rPr>
        <w:br/>
      </w:r>
      <w:r>
        <w:rPr>
          <w:rFonts w:hint="eastAsia"/>
        </w:rPr>
        <w:t>　　　　1.2.3 伺服驱动</w:t>
      </w:r>
      <w:r>
        <w:rPr>
          <w:rFonts w:hint="eastAsia"/>
        </w:rPr>
        <w:br/>
      </w:r>
      <w:r>
        <w:rPr>
          <w:rFonts w:hint="eastAsia"/>
        </w:rPr>
        <w:t>　　1.3 从不同应用，伺服电机和驱动主要包括如下几个方面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中国不同应用伺服电机和驱动增长趋势2021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机械相关产业</w:t>
      </w:r>
      <w:r>
        <w:rPr>
          <w:rFonts w:hint="eastAsia"/>
        </w:rPr>
        <w:br/>
      </w:r>
      <w:r>
        <w:rPr>
          <w:rFonts w:hint="eastAsia"/>
        </w:rPr>
        <w:t>　　　　1.3.3 电子相关产业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中国伺服电机和驱动发展现状及未来趋势（2021-2032）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中国市场伺服电机和驱动收入及增长率（2021-2032）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中国市场伺服电机和驱动销量及增长率（2021-2032）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中国市场主要伺服电机和驱动厂商分析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中国市场主要厂商伺服电机和驱动销量及市场占有率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中国市场主要厂商伺服电机和驱动销量（2021-2026）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中国市场主要厂商伺服电机和驱动销量市场份额（2021-2026）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中国市场主要厂商伺服电机和驱动收入及市场占有率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中国市场主要厂商伺服电机和驱动收入（2021-2026）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中国市场主要厂商伺服电机和驱动收入市场份额（2021-2026）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2025年中国市场主要厂商伺服电机和驱动收入排名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中国市场主要厂商伺服电机和驱动价格（2021-2026）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中国市场主要厂商伺服电机和驱动总部及产地分布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中国市场主要厂商成立时间及伺服电机和驱动商业化日期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中国市场主要厂商伺服电机和驱动产品类型及应用</w:t>
      </w:r>
      <w:r>
        <w:rPr>
          <w:rFonts w:hint="eastAsia"/>
        </w:rPr>
        <w:br/>
      </w:r>
      <w:r>
        <w:rPr>
          <w:rFonts w:hint="eastAsia"/>
        </w:rPr>
        <w:t>　　2.7 伺服电机和驱动行业集中度、竞争程度分析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伺服电机和驱动行业集中度分析：2025年中国Top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中国市场伺服电机和驱动第一梯队、第二梯队和第三梯队厂商（品牌）及2025年市场份额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重点企业（25）在中国市场伺服电机和驱动销量、收入、价格及毛利率（2021-2026）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不同产品类型伺服电机和驱动分析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中国市场不同产品类型伺服电机和驱动销量（2021-2032）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中国市场不同产品类型伺服电机和驱动销量及市场份额（2021-2026）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中国市场不同产品类型伺服电机和驱动销量预测（2027-2032）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中国市场不同产品类型伺服电机和驱动规模（2021-2032）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中国市场不同产品类型伺服电机和驱动规模及市场份额（2021-2026）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中国市场不同产品类型伺服电机和驱动规模预测（2027-2032）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中国市场不同产品类型伺服电机和驱动价格走势（2021-2032）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不同应用伺服电机和驱动分析</w:t>
      </w:r>
      <w:r>
        <w:rPr>
          <w:rFonts w:hint="eastAsia"/>
        </w:rPr>
        <w:br/>
      </w:r>
      <w:r>
        <w:rPr>
          <w:rFonts w:hint="eastAsia"/>
        </w:rPr>
        <w:t>　　5.1 中国市场不同应用伺服电机和驱动销量（2021-2032）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中国市场不同应用伺服电机和驱动销量及市场份额（2021-2026）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中国市场不同应用伺服电机和驱动销量预测（2027-2032）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中国市场不同应用伺服电机和驱动规模（2021-2032）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中国市场不同应用伺服电机和驱动规模及市场份额（2021-2026）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中国市场不同应用伺服电机和驱动规模预测（2027-2032）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中国市场不同应用伺服电机和驱动价格走势（2021-2032）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伺服电机和驱动行业发展分析---发展趋势</w:t>
      </w:r>
      <w:r>
        <w:rPr>
          <w:rFonts w:hint="eastAsia"/>
        </w:rPr>
        <w:br/>
      </w:r>
      <w:r>
        <w:rPr>
          <w:rFonts w:hint="eastAsia"/>
        </w:rPr>
        <w:t>　　6.2 伺服电机和驱动行业发展分析---厂商壁垒</w:t>
      </w:r>
      <w:r>
        <w:rPr>
          <w:rFonts w:hint="eastAsia"/>
        </w:rPr>
        <w:br/>
      </w:r>
      <w:r>
        <w:rPr>
          <w:rFonts w:hint="eastAsia"/>
        </w:rPr>
        <w:t>　　6.3 伺服电机和驱动行业发展分析---驱动因素</w:t>
      </w:r>
      <w:r>
        <w:rPr>
          <w:rFonts w:hint="eastAsia"/>
        </w:rPr>
        <w:br/>
      </w:r>
      <w:r>
        <w:rPr>
          <w:rFonts w:hint="eastAsia"/>
        </w:rPr>
        <w:t>　　6.4 伺服电机和驱动行业发展分析---制约因素</w:t>
      </w:r>
      <w:r>
        <w:rPr>
          <w:rFonts w:hint="eastAsia"/>
        </w:rPr>
        <w:br/>
      </w:r>
      <w:r>
        <w:rPr>
          <w:rFonts w:hint="eastAsia"/>
        </w:rPr>
        <w:t>　　6.5 伺服电机和驱动中国企业SWOT分析</w:t>
      </w:r>
      <w:r>
        <w:rPr>
          <w:rFonts w:hint="eastAsia"/>
        </w:rPr>
        <w:br/>
      </w:r>
      <w:r>
        <w:rPr>
          <w:rFonts w:hint="eastAsia"/>
        </w:rPr>
        <w:t>　　6.6 伺服电机和驱动行业发展分析---行业政策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伺服电机和驱动行业产业链简介</w:t>
      </w:r>
      <w:r>
        <w:rPr>
          <w:rFonts w:hint="eastAsia"/>
        </w:rPr>
        <w:br/>
      </w:r>
      <w:r>
        <w:rPr>
          <w:rFonts w:hint="eastAsia"/>
        </w:rPr>
        <w:t>　　7.2 伺服电机和驱动产业链分析-上游</w:t>
      </w:r>
      <w:r>
        <w:rPr>
          <w:rFonts w:hint="eastAsia"/>
        </w:rPr>
        <w:br/>
      </w:r>
      <w:r>
        <w:rPr>
          <w:rFonts w:hint="eastAsia"/>
        </w:rPr>
        <w:t>　　7.3 伺服电机和驱动产业链分析-中游</w:t>
      </w:r>
      <w:r>
        <w:rPr>
          <w:rFonts w:hint="eastAsia"/>
        </w:rPr>
        <w:br/>
      </w:r>
      <w:r>
        <w:rPr>
          <w:rFonts w:hint="eastAsia"/>
        </w:rPr>
        <w:t>　　7.4 伺服电机和驱动产业链分析-下游</w:t>
      </w:r>
      <w:r>
        <w:rPr>
          <w:rFonts w:hint="eastAsia"/>
        </w:rPr>
        <w:br/>
      </w:r>
      <w:r>
        <w:rPr>
          <w:rFonts w:hint="eastAsia"/>
        </w:rPr>
        <w:t>　　7.5 伺服电机和驱动行业采购模式</w:t>
      </w:r>
      <w:r>
        <w:rPr>
          <w:rFonts w:hint="eastAsia"/>
        </w:rPr>
        <w:br/>
      </w:r>
      <w:r>
        <w:rPr>
          <w:rFonts w:hint="eastAsia"/>
        </w:rPr>
        <w:t>　　7.6 伺服电机和驱动行业生产模式</w:t>
      </w:r>
      <w:r>
        <w:rPr>
          <w:rFonts w:hint="eastAsia"/>
        </w:rPr>
        <w:br/>
      </w:r>
      <w:r>
        <w:rPr>
          <w:rFonts w:hint="eastAsia"/>
        </w:rPr>
        <w:t>　　7.7 伺服电机和驱动行业销售模式及销售渠道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中国本土伺服电机和驱动产能、产量分析</w:t>
      </w:r>
      <w:r>
        <w:rPr>
          <w:rFonts w:hint="eastAsia"/>
        </w:rPr>
        <w:br/>
      </w:r>
      <w:r>
        <w:rPr>
          <w:rFonts w:hint="eastAsia"/>
        </w:rPr>
        <w:t>　　8.1 中国伺服电机和驱动供需现状及预测（2021-2032）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中国伺服电机和驱动产能、产量、产能利用率及发展趋势（2021-2032）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中国伺服电机和驱动产量、市场需求量及发展趋势（2021-2032）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中国伺服电机和驱动进出口分析</w:t>
      </w:r>
      <w:r>
        <w:rPr>
          <w:rFonts w:hint="eastAsia"/>
        </w:rPr>
        <w:br/>
      </w:r>
      <w:r>
        <w:rPr>
          <w:rFonts w:hint="eastAsia"/>
        </w:rPr>
        <w:t>　　　　8.2.1 中国市场伺服电机和驱动主要进口来源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中国市场伺服电机和驱动主要出口目的地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不同产品类型伺服电机和驱动市场规模2021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不同应用伺服电机和驱动市场规模2021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中国市场主要厂商伺服电机和驱动销量（2021-2026）&amp;（千台）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中国市场主要厂商伺服电机和驱动销量市场份额（2021-2026）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中国市场主要厂商伺服电机和驱动收入（2021-2026）&amp;（万元）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中国市场主要厂商伺服电机和驱动收入份额（2021-2026）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2025年中国主要生产商伺服电机和驱动收入排名（万元）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中国市场主要厂商伺服电机和驱动价格（2021-2026）&amp;（元/台）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中国市场主要厂商伺服电机和驱动总部及产地分布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中国市场主要厂商成立时间及伺服电机和驱动商业化日期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中国市场主要厂商伺服电机和驱动产品类型及应用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2025年中国市场伺服电机和驱动主要厂商市场地位（第一梯队、第二梯队和第三梯队）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伺服电机和驱动市场投资、并购等现状分析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伺服电机和驱动生产基地、总部、竞争对手及市场地位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伺服电机和驱动产品规格、参数及市场应用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伺服电机和驱动销量（千台）、收入（万元）、价格（元/台）及毛利率（2021-2026）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中国市场不同产品类型伺服电机和驱动销量（2021-2026）&amp;（千台）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中国市场不同产品类型伺服电机和驱动销量市场份额（2021-2026）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中国市场不同产品类型伺服电机和驱动销量预测（2027-2032）&amp;（千台）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中国市场不同产品类型伺服电机和驱动销量市场份额预测（2027-2032）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中国市场不同产品类型伺服电机和驱动规模（2021-2026）&amp;（万元）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中国市场不同产品类型伺服电机和驱动规模市场份额（2021-2026）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中国市场不同产品类型伺服电机和驱动规模预测（2027-2032）&amp;（万元）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中国市场不同产品类型伺服电机和驱动规模市场份额预测（2027-2032）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中国市场不同应用伺服电机和驱动销量（2021-2026）&amp;（千台）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中国市场不同应用伺服电机和驱动销量市场份额（2021-2026）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中国市场不同应用伺服电机和驱动销量预测（2027-2032）&amp;（千台）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中国市场不同应用伺服电机和驱动销量市场份额预测（2027-2032）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中国市场不同应用伺服电机和驱动规模（2021-2026）&amp;（万元）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中国市场不同应用伺服电机和驱动规模市场份额（2021-2026）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中国市场不同应用伺服电机和驱动规模预测（2027-2032）&amp;（万元）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中国市场不同应用伺服电机和驱动规模市场份额预测（2027-2032）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伺服电机和驱动行业发展分析---发展趋势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伺服电机和驱动行业发展分析---厂商壁垒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伺服电机和驱动行业发展分析---驱动因素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伺服电机和驱动行业发展分析---制约因素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伺服电机和驱动行业相关重点政策一览</w:t>
      </w:r>
      <w:r>
        <w:rPr>
          <w:rFonts w:hint="eastAsia"/>
        </w:rPr>
        <w:br/>
      </w:r>
      <w:r>
        <w:rPr>
          <w:rFonts w:hint="eastAsia"/>
        </w:rPr>
        <w:t>　　表 160： 伺服电机和驱动行业供应链分析</w:t>
      </w:r>
      <w:r>
        <w:rPr>
          <w:rFonts w:hint="eastAsia"/>
        </w:rPr>
        <w:br/>
      </w:r>
      <w:r>
        <w:rPr>
          <w:rFonts w:hint="eastAsia"/>
        </w:rPr>
        <w:t>　　表 161： 伺服电机和驱动上游原料供应商</w:t>
      </w:r>
      <w:r>
        <w:rPr>
          <w:rFonts w:hint="eastAsia"/>
        </w:rPr>
        <w:br/>
      </w:r>
      <w:r>
        <w:rPr>
          <w:rFonts w:hint="eastAsia"/>
        </w:rPr>
        <w:t>　　表 162： 伺服电机和驱动行业主要下游客户</w:t>
      </w:r>
      <w:r>
        <w:rPr>
          <w:rFonts w:hint="eastAsia"/>
        </w:rPr>
        <w:br/>
      </w:r>
      <w:r>
        <w:rPr>
          <w:rFonts w:hint="eastAsia"/>
        </w:rPr>
        <w:t>　　表 163： 伺服电机和驱动典型经销商</w:t>
      </w:r>
      <w:r>
        <w:rPr>
          <w:rFonts w:hint="eastAsia"/>
        </w:rPr>
        <w:br/>
      </w:r>
      <w:r>
        <w:rPr>
          <w:rFonts w:hint="eastAsia"/>
        </w:rPr>
        <w:t>　　表 164： 中国伺服电机和驱动产量、销量、进口量及出口量（2021-2026）&amp;（千台）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中国伺服电机和驱动产量、销量、进口量及出口量预测（2027-2032）&amp;（千台）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中国市场伺服电机和驱动主要进口来源</w:t>
      </w:r>
      <w:r>
        <w:rPr>
          <w:rFonts w:hint="eastAsia"/>
        </w:rPr>
        <w:br/>
      </w:r>
      <w:r>
        <w:rPr>
          <w:rFonts w:hint="eastAsia"/>
        </w:rPr>
        <w:t>　　表 167： 中国市场伺服电机和驱动主要出口目的地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伺服电机和驱动产品图片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中国不同产品类型伺服电机和驱动市场规模市场份额2025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伺服电机产品图片</w:t>
      </w:r>
      <w:r>
        <w:rPr>
          <w:rFonts w:hint="eastAsia"/>
        </w:rPr>
        <w:br/>
      </w:r>
      <w:r>
        <w:rPr>
          <w:rFonts w:hint="eastAsia"/>
        </w:rPr>
        <w:t>　　图 4： 伺服驱动产品图片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中国不同应用伺服电机和驱动市场份额2025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机械相关产业</w:t>
      </w:r>
      <w:r>
        <w:rPr>
          <w:rFonts w:hint="eastAsia"/>
        </w:rPr>
        <w:br/>
      </w:r>
      <w:r>
        <w:rPr>
          <w:rFonts w:hint="eastAsia"/>
        </w:rPr>
        <w:t>　　图 7： 电子相关产业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中国市场伺服电机和驱动市场规模，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中国市场伺服电机和驱动收入及增长率（2021-2032）&amp;（万元）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中国市场伺服电机和驱动销量及增长率（2021-2032）&amp;（千台）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2025年中国市场主要厂商伺服电机和驱动销量市场份额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2025年中国市场主要厂商伺服电机和驱动收入市场份额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2025年中国市场前五大厂商伺服电机和驱动市场份额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2025年中国市场伺服电机和驱动第一梯队、第二梯队和第三梯队厂商（品牌）及市场份额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中国市场不同产品类型伺服电机和驱动价格走势（2021-2032）&amp;（元/台）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中国市场不同应用伺服电机和驱动价格走势（2021-2032）&amp;（元/台）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伺服电机和驱动中国企业SWOT分析</w:t>
      </w:r>
      <w:r>
        <w:rPr>
          <w:rFonts w:hint="eastAsia"/>
        </w:rPr>
        <w:br/>
      </w:r>
      <w:r>
        <w:rPr>
          <w:rFonts w:hint="eastAsia"/>
        </w:rPr>
        <w:t>　　图 19： 伺服电机和驱动产业链</w:t>
      </w:r>
      <w:r>
        <w:rPr>
          <w:rFonts w:hint="eastAsia"/>
        </w:rPr>
        <w:br/>
      </w:r>
      <w:r>
        <w:rPr>
          <w:rFonts w:hint="eastAsia"/>
        </w:rPr>
        <w:t>　　图 20： 伺服电机和驱动行业采购模式分析</w:t>
      </w:r>
      <w:r>
        <w:rPr>
          <w:rFonts w:hint="eastAsia"/>
        </w:rPr>
        <w:br/>
      </w:r>
      <w:r>
        <w:rPr>
          <w:rFonts w:hint="eastAsia"/>
        </w:rPr>
        <w:t>　　图 21： 伺服电机和驱动行业生产模式分析</w:t>
      </w:r>
      <w:r>
        <w:rPr>
          <w:rFonts w:hint="eastAsia"/>
        </w:rPr>
        <w:br/>
      </w:r>
      <w:r>
        <w:rPr>
          <w:rFonts w:hint="eastAsia"/>
        </w:rPr>
        <w:t>　　图 22： 伺服电机和驱动行业销售模式分析</w:t>
      </w:r>
      <w:r>
        <w:rPr>
          <w:rFonts w:hint="eastAsia"/>
        </w:rPr>
        <w:br/>
      </w:r>
      <w:r>
        <w:rPr>
          <w:rFonts w:hint="eastAsia"/>
        </w:rPr>
        <w:t>　　图 23： 中国伺服电机和驱动产能、产量、产能利用率及发展趋势（2021-2032）&amp;（千台）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中国伺服电机和驱动产量、市场需求量及发展趋势（2021-2032）&amp;（千台）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847fb02e44c76" w:history="1">
        <w:r>
          <w:rPr>
            <w:rStyle w:val="Hyperlink"/>
          </w:rPr>
          <w:t>2026-2032年中国伺服电机和驱动市场调查研究及发展前景报告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847fb02e44c76" w:history="1">
        <w:r>
          <w:rPr>
            <w:rStyle w:val="Hyperlink"/>
          </w:rPr>
          <w:t>https://www.20087.com/1/22/SiFuDianJiHeQuDongXianZhuangYuQianJingFenXi.html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结构原理、伺服电机和驱动器、伺服内部使能和外部使能、伺服电机和驱动器如何选型、伺服电机驱动器是什么、伺服电机和驱动电机、伺服电机和驱动器如何选型、伺服电机和驱动器用什么控制、伺服电机和驱动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c89d97fbd4c15" w:history="1">
      <w:r>
        <w:rPr>
          <w:rStyle w:val="Hyperlink"/>
        </w:rPr>
        <w:t>2026-2032年中国伺服电机和驱动市场调查研究及发展前景报告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SiFuDianJiHeQuDongXianZhuangYuQianJingFenXi.html" TargetMode="External" Id="R463847fb02e4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SiFuDianJiHeQuDongXianZhuangYuQianJingFenXi.html" TargetMode="External" Id="R04dc89d97fbd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2025-11-26T23:04:05Z</dcterms:created>
  <dcterms:modified xsi:type="dcterms:W3CDTF">2025-11-27T00:04:05Z</dcterms:modified>
  <dc:subject>2026-2032年中国伺服电机和驱动市场调查研究及发展前景报告</dc:subject>
  <dc:title>2026-2032年中国伺服电机和驱动市场调查研究及发展前景报告</dc:title>
  <cp:keywords>2026-2032年中国伺服电机和驱动市场调查研究及发展前景报告</cp:keywords>
  <dc:description>2026-2032年中国伺服电机和驱动市场调查研究及发展前景报告</dc:description>
</cp:coreProperties>
</file>