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8c1a8c25b42bd" w:history="1">
              <w:r>
                <w:rPr>
                  <w:rStyle w:val="Hyperlink"/>
                </w:rPr>
                <w:t>2026-2032年全球与中国实验室用无油空压机发展现状分析及前景趋势报告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8c1a8c25b42bd" w:history="1">
              <w:r>
                <w:rPr>
                  <w:rStyle w:val="Hyperlink"/>
                </w:rPr>
                <w:t>2026-2032年全球与中国实验室用无油空压机发展现状分析及前景趋势报告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8c1a8c25b42bd" w:history="1">
                <w:r>
                  <w:rPr>
                    <w:rStyle w:val="Hyperlink"/>
                  </w:rPr>
                  <w:t>https://www.20087.com/1/32/ShiYanShiYongWuYouKongYaJiQianJing.html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用无油空压机是精密仪器分析与科研实验的动力源，对输出空气的洁净度有着近乎苛刻的要求。在色谱分析、质谱检测及细胞培养等高端应用场景中，任何微量的油分污染都可能导致实验数据偏差甚至仪器损坏。目前，主流设备已全面采用无油润滑技术与精密过滤系统，确保输出空气达到ISO 8573-1 Class 0级标准，彻底消除了碳氢化合物污染风险。静音设计与智能联控功能成为标配，适应了实验室对低噪环境的特殊需求。尽管国产设备在性价比上具备优势，但在长期运行的稳定性与压力控制精度上，国际知名品牌仍占据高端市场主导地位，特别是在半导体与制药研发领域，用户对设备的全生命周期成本与服务响应速度极为敏感。</w:t>
      </w:r>
      <w:r>
        <w:rPr>
          <w:rFonts w:hint="eastAsia"/>
        </w:rPr>
        <w:br/>
      </w:r>
      <w:r>
        <w:rPr>
          <w:rFonts w:hint="eastAsia"/>
        </w:rPr>
        <w:t>　　未来，实验室用无油空压机将向极致节能、预测性维护及模块化集成方向升级。市场调研网指出，随着绿色实验室建设标准的推广，一级能效与变频驱动技术将进一步普及，通过实时监测用气量动态调整电机转速，显著降低运行能耗。物联网技术的植入将赋予设备自我诊断能力，通过云端平台实时监控运行参数，提前预警滤芯堵塞或部件磨损，实现从“故障维修”向“预测性维护”的转变。此外，针对特殊实验需求，具备特定露点控制与无菌过滤功能的定制化空压站将成为趋势。设备企业将不再局限于单机销售，而是提供包含气路设计、安装调试及定期巡检的整体气源解决方案，确保科研环境的绝对纯净与稳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f8c1a8c25b42bd" w:history="1">
        <w:r>
          <w:rPr>
            <w:rStyle w:val="Hyperlink"/>
          </w:rPr>
          <w:t>2026-2032年全球与中国实验室用无油空压机发展现状分析及前景趋势报告</w:t>
        </w:r>
      </w:hyperlink>
      <w:r>
        <w:rPr>
          <w:rFonts w:hint="eastAsia"/>
        </w:rPr>
        <w:t>》，2025年实验室用无油空压机行业市场规模达 亿元，预计2032年市场规模将达 亿元，期间年均复合增长率（CAGR）达 %。报告基于统计局、相关行业协会及科研机构的详实数据，系统呈现实验室用无油空压机行业市场规模、技术发展现状及未来趋势，客观分析实验室用无油空压机行业竞争格局与主要企业经营状况。报告从实验室用无油空压机供需关系、政策环境等维度，评估了实验室用无油空压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按产品类型细分，全球实验室用无油空压机市场规模2021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静音</w:t>
      </w:r>
      <w:r>
        <w:rPr>
          <w:rFonts w:hint="eastAsia"/>
        </w:rPr>
        <w:br/>
      </w:r>
      <w:r>
        <w:rPr>
          <w:rFonts w:hint="eastAsia"/>
        </w:rPr>
        <w:t>　　　　1.3.3 非静音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按应用细分，全球实验室用无油空压机市场规模2021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食品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实验室用无油空压机行业发展总体概况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实验室用无油空压机行业发展主要特点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实验室用无油空压机行业发展影响因素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实验室用无油空压机有利因素</w:t>
      </w:r>
      <w:r>
        <w:rPr>
          <w:rFonts w:hint="eastAsia"/>
        </w:rPr>
        <w:br/>
      </w:r>
      <w:r>
        <w:rPr>
          <w:rFonts w:hint="eastAsia"/>
        </w:rPr>
        <w:t>　　　　1.5.3 .2 实验室用无油空压机不利因素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全球市场，近三年实验室用无油空压机主要企业占有率及排名（按销量）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实验室用无油空压机主要企业在国际市场占有率（按销量，2023-2026）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2025年实验室用无油空压机主要企业在国际市场排名（按销量）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全球市场主要企业实验室用无油空压机销量（2023-2026）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全球市场，近三年实验室用无油空压机主要企业占有率及排名（按收入）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实验室用无油空压机主要企业在国际市场占有率（按收入，2023-2026）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2025年实验室用无油空压机主要企业在国际市场排名（按收入）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全球市场主要企业实验室用无油空压机销售收入（2023-2026）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全球市场主要企业实验室用无油空压机销售价格（2023-2026）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中国市场，近三年实验室用无油空压机主要企业占有率及排名（按销量）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实验室用无油空压机主要企业在中国市场占有率（按销量，2023-2026）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2025年实验室用无油空压机主要企业在中国市场排名（按销量）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中国市场主要企业实验室用无油空压机销量（2023-2026）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中国市场，近三年实验室用无油空压机主要企业占有率及排名（按收入）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实验室用无油空压机主要企业在中国市场占有率（按收入，2023-2026）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2025年实验室用无油空压机主要企业在中国市场排名（按收入）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中国市场主要企业实验室用无油空压机销售收入（2023-2026）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全球主要厂商实验室用无油空压机总部及产地分布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全球主要厂商成立时间及实验室用无油空压机商业化日期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全球主要厂商实验室用无油空压机产品类型及应用</w:t>
      </w:r>
      <w:r>
        <w:rPr>
          <w:rFonts w:hint="eastAsia"/>
        </w:rPr>
        <w:br/>
      </w:r>
      <w:r>
        <w:rPr>
          <w:rFonts w:hint="eastAsia"/>
        </w:rPr>
        <w:t>　　2.9 实验室用无油空压机行业集中度、竞争程度分析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实验室用无油空压机行业集中度分析：2025年全球Top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全球实验室用无油空压机第一梯队、第二梯队和第三梯队生产商（品牌）及市场份额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全球实验室用无油空压机总体规模分析</w:t>
      </w:r>
      <w:r>
        <w:rPr>
          <w:rFonts w:hint="eastAsia"/>
        </w:rPr>
        <w:br/>
      </w:r>
      <w:r>
        <w:rPr>
          <w:rFonts w:hint="eastAsia"/>
        </w:rPr>
        <w:t>　　3.1 全球实验室用无油空压机供需现状及预测（2021-2032）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全球实验室用无油空压机产能、产量、产能利用率及发展趋势（2021-2032）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全球实验室用无油空压机产量、需求量及发展趋势（2021-2032）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全球主要地区实验室用无油空压机产量及发展趋势（2021-2032）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全球主要地区实验室用无油空压机产量（2021-2026）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全球主要地区实验室用无油空压机产量（2027-2032）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全球主要地区实验室用无油空压机产量市场份额（2021-2032）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中国实验室用无油空压机供需现状及预测（2021-2032）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中国实验室用无油空压机产能、产量、产能利用率及发展趋势（2021-2032）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中国实验室用无油空压机产量、市场需求量及发展趋势（2021-2032）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中国市场实验室用无油空压机进出口（2021-2032）</w:t>
      </w:r>
      <w:r>
        <w:rPr>
          <w:rFonts w:hint="eastAsia"/>
        </w:rPr>
        <w:br/>
      </w:r>
      <w:r>
        <w:rPr>
          <w:rFonts w:hint="eastAsia"/>
        </w:rPr>
        <w:t>　　3.4 全球实验室用无油空压机销量及销售额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全球市场实验室用无油空压机销售额（2021-2032）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全球市场实验室用无油空压机销量（2021-2032）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全球市场实验室用无油空压机价格趋势（2021-2032）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全球实验室用无油空压机主要地区分析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全球主要地区实验室用无油空压机市场规模分析：2021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全球主要地区实验室用无油空压机销售收入及市场份额（2021-2026）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全球主要地区实验室用无油空压机销售收入预测（2027-2032）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全球主要地区实验室用无油空压机销量分析：2021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全球主要地区实验室用无油空压机销量及市场份额（2021-2026）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全球主要地区实验室用无油空压机销量及市场份额预测（2027-2032）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北美市场实验室用无油空压机销量、收入及增长率（2021-2032）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欧洲市场实验室用无油空压机销量、收入及增长率（2021-2032）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中国市场实验室用无油空压机销量、收入及增长率（2021-2032）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日本市场实验室用无油空压机销量、收入及增长率（2021-2032）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东南亚市场实验室用无油空压机销量、收入及增长率（2021-2032）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印度市场实验室用无油空压机销量、收入及增长率（2021-2032）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南美市场实验室用无油空压机销量、收入及增长率（2021-2032）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中东市场实验室用无油空压机销量、收入及增长率（2021-2032）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实验室用无油空压机销量、收入、价格及毛利率（2021-2026）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实验室用无油空压机销量、收入、价格及毛利率（2021-2026）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实验室用无油空压机销量、收入、价格及毛利率（2021-2026）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实验室用无油空压机销量、收入、价格及毛利率（2021-2026）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实验室用无油空压机销量、收入、价格及毛利率（2021-2026）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实验室用无油空压机销量、收入、价格及毛利率（2021-2026）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实验室用无油空压机销量、收入、价格及毛利率（2021-2026）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实验室用无油空压机销量、收入、价格及毛利率（2021-2026）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实验室用无油空压机销量、收入、价格及毛利率（2021-2026）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实验室用无油空压机销量、收入、价格及毛利率（2021-2026）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实验室用无油空压机销量、收入、价格及毛利率（2021-2026）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实验室用无油空压机销量、收入、价格及毛利率（2021-2026）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实验室用无油空压机销量、收入、价格及毛利率（2021-2026）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不同产品类型实验室用无油空压机分析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全球不同产品类型实验室用无油空压机销量（2021-2032）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全球不同产品类型实验室用无油空压机销量及市场份额（2021-2026）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全球不同产品类型实验室用无油空压机销量预测（2027-2032）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全球不同产品类型实验室用无油空压机收入（2021-2032）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全球不同产品类型实验室用无油空压机收入及市场份额（2021-2026）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全球不同产品类型实验室用无油空压机收入预测（2027-2032）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全球不同产品类型实验室用无油空压机价格走势（2021-2032）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中国不同产品类型实验室用无油空压机销量（2021-2032）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中国不同产品类型实验室用无油空压机销量及市场份额（2021-2026）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中国不同产品类型实验室用无油空压机销量预测（2027-2032）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中国不同产品类型实验室用无油空压机收入（2021-2032）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中国不同产品类型实验室用无油空压机收入及市场份额（2021-2026）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中国不同产品类型实验室用无油空压机收入预测（2027-2032）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不同应用实验室用无油空压机分析</w:t>
      </w:r>
      <w:r>
        <w:rPr>
          <w:rFonts w:hint="eastAsia"/>
        </w:rPr>
        <w:br/>
      </w:r>
      <w:r>
        <w:rPr>
          <w:rFonts w:hint="eastAsia"/>
        </w:rPr>
        <w:t>　　7.1 全球不同应用实验室用无油空压机销量（2021-2032）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全球不同应用实验室用无油空压机销量及市场份额（2021-2026）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全球不同应用实验室用无油空压机销量预测（2027-2032）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全球不同应用实验室用无油空压机收入（2021-2032）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全球不同应用实验室用无油空压机收入及市场份额（2021-2026）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全球不同应用实验室用无油空压机收入预测（2027-2032）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全球不同应用实验室用无油空压机价格走势（2021-2032）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中国不同应用实验室用无油空压机销量（2021-2032）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中国不同应用实验室用无油空压机销量及市场份额（2021-2026）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中国不同应用实验室用无油空压机销量预测（2027-2032）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中国不同应用实验室用无油空压机收入（2021-2032）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中国不同应用实验室用无油空压机收入及市场份额（2021-2026）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中国不同应用实验室用无油空压机收入预测（2027-2032）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实验室用无油空压机行业发展趋势</w:t>
      </w:r>
      <w:r>
        <w:rPr>
          <w:rFonts w:hint="eastAsia"/>
        </w:rPr>
        <w:br/>
      </w:r>
      <w:r>
        <w:rPr>
          <w:rFonts w:hint="eastAsia"/>
        </w:rPr>
        <w:t>　　8.2 实验室用无油空压机行业主要驱动因素</w:t>
      </w:r>
      <w:r>
        <w:rPr>
          <w:rFonts w:hint="eastAsia"/>
        </w:rPr>
        <w:br/>
      </w:r>
      <w:r>
        <w:rPr>
          <w:rFonts w:hint="eastAsia"/>
        </w:rPr>
        <w:t>　　8.3 实验室用无油空压机中国企业SWOT分析</w:t>
      </w:r>
      <w:r>
        <w:rPr>
          <w:rFonts w:hint="eastAsia"/>
        </w:rPr>
        <w:br/>
      </w:r>
      <w:r>
        <w:rPr>
          <w:rFonts w:hint="eastAsia"/>
        </w:rPr>
        <w:t>　　8.4 中国实验室用无油空压机行业政策环境分析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实验室用无油空压机行业产业链简介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实验室用无油空压机行业供应链分析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实验室用无油空压机主要原料及供应情况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实验室用无油空压机行业采购模式</w:t>
      </w:r>
      <w:r>
        <w:rPr>
          <w:rFonts w:hint="eastAsia"/>
        </w:rPr>
        <w:br/>
      </w:r>
      <w:r>
        <w:rPr>
          <w:rFonts w:hint="eastAsia"/>
        </w:rPr>
        <w:t>　　9.3 实验室用无油空压机行业生产模式</w:t>
      </w:r>
      <w:r>
        <w:rPr>
          <w:rFonts w:hint="eastAsia"/>
        </w:rPr>
        <w:br/>
      </w:r>
      <w:r>
        <w:rPr>
          <w:rFonts w:hint="eastAsia"/>
        </w:rPr>
        <w:t>　　9.4 实验室用无油空压机行业销售模式及销售渠道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按产品类型细分，全球实验室用无油空压机市场规模2021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按应用细分，全球实验室用无油空压机市场规模（CAGR）2021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实验室用无油空压机行业发展主要特点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实验室用无油空压机行业发展有利因素分析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实验室用无油空压机行业发展不利因素分析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进入实验室用无油空压机行业壁垒</w:t>
      </w:r>
      <w:r>
        <w:rPr>
          <w:rFonts w:hint="eastAsia"/>
        </w:rPr>
        <w:br/>
      </w:r>
      <w:r>
        <w:rPr>
          <w:rFonts w:hint="eastAsia"/>
        </w:rPr>
        <w:t>　　表 7： 实验室用无油空压机主要企业在国际市场占有率（按销量，2023-2026）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2025年实验室用无油空压机主要企业在国际市场排名（按销量）&amp;（台）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全球市场主要企业实验室用无油空压机销量（2023-2026）&amp;（台）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实验室用无油空压机主要企业在国际市场占有率（按收入，2023-2026）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2025年实验室用无油空压机主要企业在国际市场排名（按收入）&amp;（万元）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全球市场主要企业实验室用无油空压机销售收入（2023-2026）&amp;（万元）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全球市场主要企业实验室用无油空压机销售价格（2023-2026）&amp;（元/台）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实验室用无油空压机主要企业在中国市场占有率（按销量，2023-2026）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2025年实验室用无油空压机主要企业在中国市场排名（按销量）&amp;（台）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中国市场主要企业实验室用无油空压机销量（2023-2026）&amp;（台）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实验室用无油空压机主要企业在中国市场占有率（按收入，2023-2026）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2025年实验室用无油空压机主要企业在中国市场排名（按收入）&amp;（万元）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中国市场主要企业实验室用无油空压机销售收入（2023-2026）&amp;（万元）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全球主要厂商实验室用无油空压机总部及产地分布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全球主要厂商成立时间及实验室用无油空压机商业化日期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全球主要厂商实验室用无油空压机产品类型及应用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2025年全球实验室用无油空压机主要厂商市场地位（第一梯队、第二梯队和第三梯队）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全球实验室用无油空压机市场投资、并购等现状分析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全球主要地区实验室用无油空压机产量增速（CAGR）：（2021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全球主要地区实验室用无油空压机产量（2021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全球主要地区实验室用无油空压机产量（2021-2026）&amp;（台）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全球主要地区实验室用无油空压机产量（2027-2032）&amp;（台）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全球主要地区实验室用无油空压机产量市场份额（2021-2026）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全球主要地区实验室用无油空压机产量市场份额（2027-2032）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中国市场实验室用无油空压机产量、销量、进出口（2021-2026）&amp;（台）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中国市场实验室用无油空压机产量、销量、进出口预测（2027-2032）&amp;（台）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全球主要地区实验室用无油空压机销售收入增速：（2021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全球主要地区实验室用无油空压机销售收入（2021-2026）&amp;（万元）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全球主要地区实验室用无油空压机销售收入市场份额（2021-2026）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全球主要地区实验室用无油空压机收入（2027-2032）&amp;（万元）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全球主要地区实验室用无油空压机收入市场份额（2027-2032）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全球主要地区实验室用无油空压机销量（台）：2021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全球主要地区实验室用无油空压机销量（2021-2026）&amp;（台）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全球主要地区实验室用无油空压机销量市场份额（2021-2026）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全球主要地区实验室用无油空压机销量（2027-2032）&amp;（台）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全球主要地区实验室用无油空压机销量份额（2027-2032）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实验室用无油空压机销量（台）、收入（万元）、价格（元/台）及毛利率（2021-2026）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实验室用无油空压机销量（台）、收入（万元）、价格（元/台）及毛利率（2021-2026）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实验室用无油空压机销量（台）、收入（万元）、价格（元/台）及毛利率（2021-2026）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实验室用无油空压机销量（台）、收入（万元）、价格（元/台）及毛利率（2021-2026）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实验室用无油空压机销量（台）、收入（万元）、价格（元/台）及毛利率（2021-2026）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实验室用无油空压机销量（台）、收入（万元）、价格（元/台）及毛利率（2021-2026）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实验室用无油空压机销量（台）、收入（万元）、价格（元/台）及毛利率（2021-2026）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实验室用无油空压机销量（台）、收入（万元）、价格（元/台）及毛利率（2021-2026）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实验室用无油空压机销量（台）、收入（万元）、价格（元/台）及毛利率（2021-2026）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实验室用无油空压机销量（台）、收入（万元）、价格（元/台）及毛利率（2021-2026）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实验室用无油空压机销量（台）、收入（万元）、价格（元/台）及毛利率（2021-2026）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实验室用无油空压机销量（台）、收入（万元）、价格（元/台）及毛利率（2021-2026）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实验室用无油空压机生产基地、销售区域、竞争对手及市场地位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实验室用无油空压机产品规格、参数及市场应用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实验室用无油空压机销量（台）、收入（万元）、价格（元/台）及毛利率（2021-2026）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全球不同产品类型实验室用无油空压机销量（2021-2026）&amp;（台）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全球不同产品类型实验室用无油空压机销量市场份额（2021-2026）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全球不同产品类型实验室用无油空压机销量预测（2027-2032）&amp;（台）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全球市场不同产品类型实验室用无油空压机销量市场份额预测（2027-2032）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全球不同产品类型实验室用无油空压机收入（2021-2026）&amp;（万元）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全球不同产品类型实验室用无油空压机收入市场份额（2021-2026）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全球不同产品类型实验室用无油空压机收入预测（2027-2032）&amp;（万元）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全球不同产品类型实验室用无油空压机收入市场份额预测（2027-2032）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中国不同产品类型实验室用无油空压机销量（2021-2026）&amp;（台）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中国不同产品类型实验室用无油空压机销量市场份额（2021-2026）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中国不同产品类型实验室用无油空压机销量预测（2027-2032）&amp;（台）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全球市场不同产品类型实验室用无油空压机销量市场份额预测（2027-2032）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中国不同产品类型实验室用无油空压机收入（2021-2026）&amp;（万元）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中国不同产品类型实验室用无油空压机收入市场份额（2021-2026）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中国不同产品类型实验室用无油空压机收入预测（2027-2032）&amp;（万元）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中国不同产品类型实验室用无油空压机收入市场份额预测（2027-2032）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全球不同应用实验室用无油空压机销量（2021-2026）&amp;（台）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全球不同应用实验室用无油空压机销量市场份额（2021-2026）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全球不同应用实验室用无油空压机销量预测（2027-2032）&amp;（台）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全球市场不同应用实验室用无油空压机销量市场份额预测（2027-2032）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全球不同应用实验室用无油空压机收入（2021-2026）&amp;（万元）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全球不同应用实验室用无油空压机收入市场份额（2021-2026）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全球不同应用实验室用无油空压机收入预测（2027-2032）&amp;（万元）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全球不同应用实验室用无油空压机收入市场份额预测（2027-2032）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中国不同应用实验室用无油空压机销量（2021-2026）&amp;（台）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中国不同应用实验室用无油空压机销量市场份额（2021-2026）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中国不同应用实验室用无油空压机销量预测（2027-2032）&amp;（台）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中国市场不同应用实验室用无油空压机销量市场份额预测（2027-2032）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中国不同应用实验室用无油空压机收入（2021-2026）&amp;（万元）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中国不同应用实验室用无油空压机收入市场份额（2021-2026）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中国不同应用实验室用无油空压机收入预测（2027-2032）&amp;（万元）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中国不同应用实验室用无油空压机收入市场份额预测（2027-2032）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实验室用无油空压机行业发展趋势</w:t>
      </w:r>
      <w:r>
        <w:rPr>
          <w:rFonts w:hint="eastAsia"/>
        </w:rPr>
        <w:br/>
      </w:r>
      <w:r>
        <w:rPr>
          <w:rFonts w:hint="eastAsia"/>
        </w:rPr>
        <w:t>　　表 141： 实验室用无油空压机行业主要驱动因素</w:t>
      </w:r>
      <w:r>
        <w:rPr>
          <w:rFonts w:hint="eastAsia"/>
        </w:rPr>
        <w:br/>
      </w:r>
      <w:r>
        <w:rPr>
          <w:rFonts w:hint="eastAsia"/>
        </w:rPr>
        <w:t>　　表 142： 实验室用无油空压机行业供应链分析</w:t>
      </w:r>
      <w:r>
        <w:rPr>
          <w:rFonts w:hint="eastAsia"/>
        </w:rPr>
        <w:br/>
      </w:r>
      <w:r>
        <w:rPr>
          <w:rFonts w:hint="eastAsia"/>
        </w:rPr>
        <w:t>　　表 143： 实验室用无油空压机上游原料供应商</w:t>
      </w:r>
      <w:r>
        <w:rPr>
          <w:rFonts w:hint="eastAsia"/>
        </w:rPr>
        <w:br/>
      </w:r>
      <w:r>
        <w:rPr>
          <w:rFonts w:hint="eastAsia"/>
        </w:rPr>
        <w:t>　　表 144： 实验室用无油空压机主要地区不同应用客户分析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实验室用无油空压机典型经销商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实验室用无油空压机产品图片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全球不同产品类型实验室用无油空压机销售额2021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全球不同产品类型实验室用无油空压机市场份额2025 &amp; 2032</w:t>
      </w:r>
      <w:r>
        <w:rPr>
          <w:rFonts w:hint="eastAsia"/>
        </w:rPr>
        <w:br/>
      </w:r>
      <w:r>
        <w:rPr>
          <w:rFonts w:hint="eastAsia"/>
        </w:rPr>
        <w:t>　　图 4： 静音产品图片</w:t>
      </w:r>
      <w:r>
        <w:rPr>
          <w:rFonts w:hint="eastAsia"/>
        </w:rPr>
        <w:br/>
      </w:r>
      <w:r>
        <w:rPr>
          <w:rFonts w:hint="eastAsia"/>
        </w:rPr>
        <w:t>　　图 5： 非静音产品图片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全球不同应用实验室用无油空压机市场份额2025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2025年全球前五大生产商实验室用无油空压机市场份额</w:t>
      </w:r>
      <w:r>
        <w:rPr>
          <w:rFonts w:hint="eastAsia"/>
        </w:rPr>
        <w:br/>
      </w:r>
      <w:r>
        <w:rPr>
          <w:rFonts w:hint="eastAsia"/>
        </w:rPr>
        <w:t>　　图 14： 2025年全球实验室用无油空压机第一梯队、第二梯队和第三梯队厂商及市场份额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全球实验室用无油空压机产能、产量、产能利用率及发展趋势（2021-2032）&amp;（台）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全球实验室用无油空压机产量、需求量及发展趋势（2021-2032）&amp;（台）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全球主要地区实验室用无油空压机产量市场份额（2021-2032）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中国实验室用无油空压机产能、产量、产能利用率及发展趋势（2021-2032）&amp;（台）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中国实验室用无油空压机产量、市场需求量及发展趋势（2021-2032）&amp;（台）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全球实验室用无油空压机市场销售额及增长率：（2021-2032）&amp;（万元）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全球市场实验室用无油空压机市场规模：2021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全球市场实验室用无油空压机销量及增长率（2021-2032）&amp;（台）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全球市场实验室用无油空压机价格趋势（2021-2032）&amp;（元/台）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全球主要地区实验室用无油空压机销售收入（2021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全球主要地区实验室用无油空压机销售收入市场份额（2021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北美市场实验室用无油空压机销量及增长率（2021-2032）&amp;（台）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北美市场实验室用无油空压机收入及增长率（2021-2032）&amp;（万元）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欧洲市场实验室用无油空压机销量及增长率（2021-2032）&amp;（台）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欧洲市场实验室用无油空压机收入及增长率（2021-2032）&amp;（万元）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中国市场实验室用无油空压机销量及增长率（2021-2032）&amp;（台）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中国市场实验室用无油空压机收入及增长率（2021-2032）&amp;（万元）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日本市场实验室用无油空压机销量及增长率（2021-2032）&amp;（台）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日本市场实验室用无油空压机收入及增长率（2021-2032）&amp;（万元）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东南亚市场实验室用无油空压机销量及增长率（2021-2032）&amp;（台）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东南亚市场实验室用无油空压机收入及增长率（2021-2032）&amp;（万元）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印度市场实验室用无油空压机销量及增长率（2021-2032）&amp;（台）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印度市场实验室用无油空压机收入及增长率（2021-2032）&amp;（万元）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南美市场实验室用无油空压机销量及增长率（2021-2032）&amp;（台）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南美市场实验室用无油空压机收入及增长率（2021-2032）&amp;（万元）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中东市场实验室用无油空压机销量及增长率（2021-2032）&amp;（台）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中东市场实验室用无油空压机收入及增长率（2021-2032）&amp;（万元）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全球不同产品类型实验室用无油空压机价格走势（2021-2032）&amp;（元/台）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全球不同应用实验室用无油空压机价格走势（2021-2032）&amp;（元/台）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实验室用无油空压机中国企业SWOT分析</w:t>
      </w:r>
      <w:r>
        <w:rPr>
          <w:rFonts w:hint="eastAsia"/>
        </w:rPr>
        <w:br/>
      </w:r>
      <w:r>
        <w:rPr>
          <w:rFonts w:hint="eastAsia"/>
        </w:rPr>
        <w:t>　　图 45： 实验室用无油空压机产业链</w:t>
      </w:r>
      <w:r>
        <w:rPr>
          <w:rFonts w:hint="eastAsia"/>
        </w:rPr>
        <w:br/>
      </w:r>
      <w:r>
        <w:rPr>
          <w:rFonts w:hint="eastAsia"/>
        </w:rPr>
        <w:t>　　图 46： 实验室用无油空压机行业采购模式分析</w:t>
      </w:r>
      <w:r>
        <w:rPr>
          <w:rFonts w:hint="eastAsia"/>
        </w:rPr>
        <w:br/>
      </w:r>
      <w:r>
        <w:rPr>
          <w:rFonts w:hint="eastAsia"/>
        </w:rPr>
        <w:t>　　图 47： 实验室用无油空压机行业生产模式</w:t>
      </w:r>
      <w:r>
        <w:rPr>
          <w:rFonts w:hint="eastAsia"/>
        </w:rPr>
        <w:br/>
      </w:r>
      <w:r>
        <w:rPr>
          <w:rFonts w:hint="eastAsia"/>
        </w:rPr>
        <w:t>　　图 48： 实验室用无油空压机行业销售模式分析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8c1a8c25b42bd" w:history="1">
        <w:r>
          <w:rPr>
            <w:rStyle w:val="Hyperlink"/>
          </w:rPr>
          <w:t>2026-2032年全球与中国实验室用无油空压机发展现状分析及前景趋势报告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8c1a8c25b42bd" w:history="1">
        <w:r>
          <w:rPr>
            <w:rStyle w:val="Hyperlink"/>
          </w:rPr>
          <w:t>https://www.20087.com/1/32/ShiYanShiYongWuYouKongYaJiQianJing.html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热点：实验室用无油空压机的作用、实验室无油空压机的使用方法、实验室用无油真空泵、生产无油空压机、无油空压机用途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b1f07cd85492f" w:history="1">
      <w:r>
        <w:rPr>
          <w:rStyle w:val="Hyperlink"/>
        </w:rPr>
        <w:t>2026-2032年全球与中国实验室用无油空压机发展现状分析及前景趋势报告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iYanShiYongWuYouKongYaJiQianJing.html" TargetMode="External" Id="Reef8c1a8c25b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iYanShiYongWuYouKongYaJiQianJing.html" TargetMode="External" Id="Rb51b1f07cd85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2026-03-28T02:52:27Z</dcterms:created>
  <dcterms:modified xsi:type="dcterms:W3CDTF">2026-03-28T03:52:27Z</dcterms:modified>
  <dc:subject>2026-2032年全球与中国实验室用无油空压机发展现状分析及前景趋势报告</dc:subject>
  <dc:title>2026-2032年全球与中国实验室用无油空压机发展现状分析及前景趋势报告</dc:title>
  <cp:keywords>2026-2032年全球与中国实验室用无油空压机发展现状分析及前景趋势报告</cp:keywords>
  <dc:description>2026-2032年全球与中国实验室用无油空压机发展现状分析及前景趋势报告</dc:description>
</cp:coreProperties>
</file>