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29d950ae446a7" w:history="1">
              <w:r>
                <w:rPr>
                  <w:rStyle w:val="Hyperlink"/>
                </w:rPr>
                <w:t>2025-2031年中国工业电热毯行业发展分析与市场前景报告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29d950ae446a7" w:history="1">
              <w:r>
                <w:rPr>
                  <w:rStyle w:val="Hyperlink"/>
                </w:rPr>
                <w:t>2025-2031年中国工业电热毯行业发展分析与市场前景报告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29d950ae446a7" w:history="1">
                <w:r>
                  <w:rPr>
                    <w:rStyle w:val="Hyperlink"/>
                  </w:rPr>
                  <w:t>https://www.20087.com/1/92/GongYeDianReTanDeFaZhanQianJing.html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热毯是一种用于工业和商业应用的加热设备，广泛应用于管道保温、设备预热和紧急供暖等领域。现代工业电热毯采用了智能温控技术和防火材料，能够在宽广的温度范围内精确控制加热，同时确保使用安全。此外，模块化设计和无线遥控功能的引入，使电热毯的安装和操作变得更加灵活和便捷。</w:t>
      </w:r>
      <w:r>
        <w:rPr>
          <w:rFonts w:hint="eastAsia"/>
        </w:rPr>
        <w:br/>
      </w:r>
      <w:r>
        <w:rPr>
          <w:rFonts w:hint="eastAsia"/>
        </w:rPr>
        <w:t>　　未来，工业电热毯将更加注重能效和智能化。能效提升将通过优化加热元件和绝缘材料，减少热损失，提高能源利用效率。智能化则体现在集成物联网（IoT）技术，实现远程监控和自动调节，以适应不同环境和工作条件的变化。此外，环境适应性设计将使电热毯能够在极端气候条件下保持稳定性能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29d950ae446a7" w:history="1">
        <w:r>
          <w:rPr>
            <w:rStyle w:val="Hyperlink"/>
          </w:rPr>
          <w:t>2025-2031年中国工业电热毯行业发展分析与市场前景报告</w:t>
        </w:r>
      </w:hyperlink>
      <w:r>
        <w:rPr>
          <w:rFonts w:hint="eastAsia"/>
        </w:rPr>
        <w:t>》以专业、客观的视角，全面分析了工业电热毯行业的产业链结构、市场规模与需求，探讨了工业电热毯价格走势。工业电热毯报告客观展现了行业现状，科学预测了工业电热毯市场前景与发展趋势。同时，报告聚焦于工业电热毯重点企业，剖析了市场竞争格局、集中度及品牌影响力。进一步细分市场，挖掘了工业电热毯各细分领域的增长潜能。工业电热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工业电热毯行业界定及应用</w:t>
      </w:r>
      <w:r>
        <w:rPr>
          <w:rFonts w:hint="eastAsia"/>
        </w:rPr>
        <w:br/>
      </w:r>
      <w:r>
        <w:rPr>
          <w:rFonts w:hint="eastAsia"/>
        </w:rPr>
        <w:t>　　第一节 工业电热毯行业定义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工业电热毯主要应用领域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二、相关工业电热毯行业标准分析</w:t>
      </w:r>
      <w:r>
        <w:rPr>
          <w:rFonts w:hint="eastAsia"/>
        </w:rPr>
        <w:br/>
      </w:r>
      <w:r>
        <w:rPr>
          <w:rFonts w:hint="eastAsia"/>
        </w:rPr>
        <w:t>　　第三节 工业电热毯行业社会环境分析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2024-2025年全球工业电热毯行业发展状况分析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2019-2024年全球工业电热毯行业运行概况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2019-2024年全球工业电热毯行业市场规模分析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全球主要地区工业电热毯行业运行情况分析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2025-2031年全球工业电热毯行业发展趋势预测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中国工业电热毯行业现状调研分析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中国工业电热毯行业发展现状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一、2024-2025年工业电热毯行业品牌发展现状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二、2024-2025年工业电热毯行业需求市场现状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三、2024-2025年工业电热毯市场需求层次分析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四、2024-2025年中国工业电热毯市场走向分析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中国工业电热毯行业存在的问题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一、2024-2025年工业电热毯产品市场存在的主要问题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二、2024-2025年国内工业电热毯产品市场的三大瓶颈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三、2024-2025年工业电热毯产品市场遭遇的规模难题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对中国工业电热毯市场的分析及思考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一、工业电热毯市场特点</w:t>
      </w:r>
      <w:r>
        <w:rPr>
          <w:rFonts w:hint="eastAsia"/>
        </w:rPr>
        <w:br/>
      </w:r>
      <w:r>
        <w:rPr>
          <w:rFonts w:hint="eastAsia"/>
        </w:rPr>
        <w:t>　　　　二、工业电热毯市场分析</w:t>
      </w:r>
      <w:r>
        <w:rPr>
          <w:rFonts w:hint="eastAsia"/>
        </w:rPr>
        <w:br/>
      </w:r>
      <w:r>
        <w:rPr>
          <w:rFonts w:hint="eastAsia"/>
        </w:rPr>
        <w:t>　　　　三、工业电热毯市场变化的方向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四、中国工业电热毯行业发展的新思路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五、对中国工业电热毯行业发展的思考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中国工业电热毯行业市场供需现状调研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中国工业电热毯市场现状分析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中国工业电热毯行业产量情况分析及预测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一、工业电热毯总体产能规模</w:t>
      </w:r>
      <w:r>
        <w:rPr>
          <w:rFonts w:hint="eastAsia"/>
        </w:rPr>
        <w:br/>
      </w:r>
      <w:r>
        <w:rPr>
          <w:rFonts w:hint="eastAsia"/>
        </w:rPr>
        <w:t>　　　　二、工业电热毯生产区域分布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三、2019-2024年中国工业电热毯产量统计分析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四、2025-2031年中国工业电热毯产量预测分析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一、中国工业电热毯市场需求特点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二、2019-2024年中国工业电热毯市场需求量统计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三、2025-2031年中国工业电热毯市场需求量预测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中国工业电热毯价格趋势分析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一、2019-2024年中国工业电热毯市场价格趋势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二、2025-2031年中国工业电热毯市场价格走势预测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工业电热毯细分市场深度分析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工业电热毯细分市场（一）发展研究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工业电热毯细分市场（二）发展研究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中国工业电热毯进出口分析</w:t>
      </w:r>
      <w:r>
        <w:rPr>
          <w:rFonts w:hint="eastAsia"/>
        </w:rPr>
        <w:br/>
      </w:r>
      <w:r>
        <w:rPr>
          <w:rFonts w:hint="eastAsia"/>
        </w:rPr>
        <w:t>　　第一节 工业电热毯进口情况分析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工业电热毯出口情况分析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影响工业电热毯进出口因素分析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中国工业电热毯行业主要指标监测分析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2019-2024年中国工业电热毯行业规模情况分析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工业电热毯行业上下游发展情况分析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工业电热毯行业上游产业发展分析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工业电热毯行业下游产业发展分析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中国工业电热毯行业重点地区发展分析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工业电热毯行业重点区域市场结构调研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**地区工业电热毯市场容量分析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**地区工业电热毯市场容量分析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**地区工业电热毯市场容量分析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**地区工业电热毯市场容量分析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**地区工业电热毯市场容量分析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工业电热毯行业重点企业竞争力分析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工业电热毯行业企业经营策略研究分析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工业电热毯企业多样化经营策略分析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一、工业电热毯企业多样化经营情况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二、现行工业电热毯行业多样化经营的方向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大型工业电热毯企业集团未来发展策略分析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对中小工业电热毯企业生产经营的建议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工业电热毯行业前景及投资风险预警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2025年工业电热毯市场前景分析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影响工业电热毯行业发展的主要因素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一、2025年影响工业电热毯行业运行的有利因素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二、2025年影响工业电热毯行业运行的稳定因素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三、2025年影响工业电热毯行业运行的不利因素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四、2025年中国工业电热毯行业发展面临的挑战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五、2025年中国工业电热毯行业发展面临的机遇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工业电热毯行业投资风险预警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一、工业电热毯行业市场风险预测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二、工业电热毯行业政策风险预测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三、工业电热毯行业经营风险预测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四、工业电热毯行业技术风险预测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五、工业电热毯行业竞争风险预测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六、工业电热毯行业其他风险预测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工业电热毯投资建议</w:t>
      </w:r>
      <w:r>
        <w:rPr>
          <w:rFonts w:hint="eastAsia"/>
        </w:rPr>
        <w:br/>
      </w:r>
      <w:r>
        <w:rPr>
          <w:rFonts w:hint="eastAsia"/>
        </w:rPr>
        <w:t>　　第一节 工业电热毯行业投资环境分析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工业电热毯行业投资进入壁垒分析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2019-2024年中国工业电热毯行业产能及增长趋势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2025-2031年中国工业电热毯行业产能预测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2025-2031年中国工业电热毯行业产量预测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2025-2031年中国工业电热毯行业市场需求预测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2019-2024年中国工业电热毯行业进口量及增速统计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2019-2024年中国工业电热毯行业出口量及增速统计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2025年工业电热毯行业壁垒</w:t>
      </w:r>
      <w:r>
        <w:rPr>
          <w:rFonts w:hint="eastAsia"/>
        </w:rPr>
        <w:br/>
      </w:r>
      <w:r>
        <w:rPr>
          <w:rFonts w:hint="eastAsia"/>
        </w:rPr>
        <w:t>　　图表 2025年工业电热毯市场前景分析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2025-2031年中国工业电热毯市场需求预测</w:t>
      </w:r>
      <w:r>
        <w:rPr>
          <w:rFonts w:hint="eastAsia"/>
        </w:rPr>
        <w:br/>
      </w:r>
      <w:r>
        <w:rPr>
          <w:rFonts w:hint="eastAsia"/>
        </w:rPr>
        <w:t>　　图表 2025年工业电热毯发展趋势预测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29d950ae446a7" w:history="1">
        <w:r>
          <w:rPr>
            <w:rStyle w:val="Hyperlink"/>
          </w:rPr>
          <w:t>2025-2031年中国工业电热毯行业发展分析与市场前景报告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29d950ae446a7" w:history="1">
        <w:r>
          <w:rPr>
            <w:rStyle w:val="Hyperlink"/>
          </w:rPr>
          <w:t>https://www.20087.com/1/92/GongYeDianReTanDeFaZhanQianJing.html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热点：冬季施工用电热毯、工业电热毯功率一般多大、工业电褥子、工业电热毯图片、哪里有卖风电电热毯、工业电热毯怎么调温度、工业加热毯、工业电热毯批发价格表、电热毯生产厂家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b38965f44ed7" w:history="1">
      <w:r>
        <w:rPr>
          <w:rStyle w:val="Hyperlink"/>
        </w:rPr>
        <w:t>2025-2031年中国工业电热毯行业发展分析与市场前景报告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ongYeDianReTanDeFaZhanQianJing.html" TargetMode="External" Id="Rc2a29d950ae4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ongYeDianReTanDeFaZhanQianJing.html" TargetMode="External" Id="Rd6f3b38965f4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2024-11-27T01:30:00Z</dcterms:created>
  <dcterms:modified xsi:type="dcterms:W3CDTF">2024-11-27T02:30:00Z</dcterms:modified>
  <dc:subject>2025-2031年中国工业电热毯行业发展分析与市场前景报告</dc:subject>
  <dc:title>2025-2031年中国工业电热毯行业发展分析与市场前景报告</dc:title>
  <cp:keywords>2025-2031年中国工业电热毯行业发展分析与市场前景报告</cp:keywords>
  <dc:description>2025-2031年中国工业电热毯行业发展分析与市场前景报告</dc:description>
</cp:coreProperties>
</file>