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b24393bc64651" w:history="1">
              <w:r>
                <w:rPr>
                  <w:rStyle w:val="Hyperlink"/>
                </w:rPr>
                <w:t>2024-2030年中国新一代信息技术市场现状调研与前景趋势分析报告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b24393bc64651" w:history="1">
              <w:r>
                <w:rPr>
                  <w:rStyle w:val="Hyperlink"/>
                </w:rPr>
                <w:t>2024-2030年中国新一代信息技术市场现状调研与前景趋势分析报告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b24393bc64651" w:history="1">
                <w:r>
                  <w:rPr>
                    <w:rStyle w:val="Hyperlink"/>
                  </w:rPr>
                  <w:t>https://www.20087.com/1/52/XinYiDaiXinXiJiShuHangYeQianJingFenXi.html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信息技术涵盖了云计算、大数据、人工智能、物联网、区块链等前沿领域，近年来在全球范围内引领了第四次工业革命。这些技术的交叉融合和创新应用，正在深刻改变着社会的生产方式、生活方式和治理方式，催生了新的业态和模式。</w:t>
      </w:r>
      <w:r>
        <w:rPr>
          <w:rFonts w:hint="eastAsia"/>
        </w:rPr>
        <w:br/>
      </w:r>
      <w:r>
        <w:rPr>
          <w:rFonts w:hint="eastAsia"/>
        </w:rPr>
        <w:t>　　未来，新一代信息技术的发展将更加注重跨界融合和伦理治理。跨界融合方面，新一代信息技术将与各行各业深度融合，如智慧医疗、智能交通、数字政务，推动传统产业的数字化转型，创造新的价值和机遇。伦理治理方面，将建立健全数据安全、隐私保护、算法公正等法律法规，确保技术发展的同时，保障公民的基本权利和社会的公平正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bb24393bc64651" w:history="1">
        <w:r>
          <w:rPr>
            <w:rStyle w:val="Hyperlink"/>
          </w:rPr>
          <w:t>2024-2030年中国新一代信息技术市场现状调研与前景趋势分析报告</w:t>
        </w:r>
      </w:hyperlink>
      <w:r>
        <w:rPr>
          <w:rFonts w:hint="eastAsia"/>
        </w:rPr>
        <w:t>全面剖析了新一代信息技术行业的市场规模、需求及价格动态。报告通过对新一代信息技术产业链的深入挖掘，详细分析了行业现状，并对新一代信息技术市场前景及发展趋势进行了科学预测。新一代信息技术报告还深入探索了各细分市场的特点，突出关注新一代信息技术重点企业的经营状况，全面揭示了新一代信息技术行业竞争格局、品牌影响力和市场集中度。新一代信息技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新一代信息技术产业概述</w:t>
      </w:r>
      <w:r>
        <w:rPr>
          <w:rFonts w:hint="eastAsia"/>
        </w:rPr>
        <w:br/>
      </w:r>
      <w:r>
        <w:rPr>
          <w:rFonts w:hint="eastAsia"/>
        </w:rPr>
        <w:t>　　第一节 新一代信息技术定义</w:t>
      </w:r>
      <w:r>
        <w:rPr>
          <w:rFonts w:hint="eastAsia"/>
        </w:rPr>
        <w:br/>
      </w:r>
      <w:r>
        <w:rPr>
          <w:rFonts w:hint="eastAsia"/>
        </w:rPr>
        <w:t>　　第二节 新一代信息技术行业特点</w:t>
      </w:r>
      <w:r>
        <w:rPr>
          <w:rFonts w:hint="eastAsia"/>
        </w:rPr>
        <w:br/>
      </w:r>
      <w:r>
        <w:rPr>
          <w:rFonts w:hint="eastAsia"/>
        </w:rPr>
        <w:t>　　第三节 新一代信息技术发展历程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2023-2024年中国新一代信息技术行业运行环境分析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中国新一代信息技术运行经济环境分析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三、经济发展对新一代信息技术行业的影响</w:t>
      </w:r>
      <w:r>
        <w:rPr>
          <w:rFonts w:hint="eastAsia"/>
        </w:rPr>
        <w:br/>
      </w:r>
      <w:r>
        <w:rPr>
          <w:rFonts w:hint="eastAsia"/>
        </w:rPr>
        <w:t>　　第二节 中国新一代信息技术产业政策环境分析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一、新一代信息技术行业监管体制</w:t>
      </w:r>
      <w:r>
        <w:rPr>
          <w:rFonts w:hint="eastAsia"/>
        </w:rPr>
        <w:br/>
      </w:r>
      <w:r>
        <w:rPr>
          <w:rFonts w:hint="eastAsia"/>
        </w:rPr>
        <w:t>　　　　二、新一代信息技术行业主要法规政策</w:t>
      </w:r>
      <w:r>
        <w:rPr>
          <w:rFonts w:hint="eastAsia"/>
        </w:rPr>
        <w:br/>
      </w:r>
      <w:r>
        <w:rPr>
          <w:rFonts w:hint="eastAsia"/>
        </w:rPr>
        <w:t>　　第三节 中国新一代信息技术产业社会环境分析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2023-2024年国外新一代信息技术行业发展态势分析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国外新一代信息技术市场发展现状分析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国外主要国家、地区新一代信息技术市场现状</w:t>
      </w:r>
      <w:r>
        <w:rPr>
          <w:rFonts w:hint="eastAsia"/>
        </w:rPr>
        <w:br/>
      </w:r>
      <w:r>
        <w:rPr>
          <w:rFonts w:hint="eastAsia"/>
        </w:rPr>
        <w:t>　　第三节 国外新一代信息技术行业发展趋势预测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中国新一代信息技术行业发展调研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2019-2024年中国新一代信息技术行业规模情况</w:t>
      </w:r>
      <w:r>
        <w:rPr>
          <w:rFonts w:hint="eastAsia"/>
        </w:rPr>
        <w:br/>
      </w:r>
      <w:r>
        <w:rPr>
          <w:rFonts w:hint="eastAsia"/>
        </w:rPr>
        <w:t>　　　　一、新一代信息技术行业市场规模状况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二、新一代信息技术行业单位规模状况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三、新一代信息技术行业人员规模状况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2019-2024年中国新一代信息技术行业财务能力分析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二、新一代信息技术行业偿债能力分析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三、新一代信息技术行业营运能力分析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四、新一代信息技术行业发展能力分析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2023-2024年中国新一代信息技术行业热点动态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2023-2024年中国新一代信息技术行业面临的挑战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中国新一代信息技术行业重点地区市场调研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**地区新一代信息技术发展现状及趋势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**地区新一代信息技术发展现状及趋势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**地区新一代信息技术发展现状及趋势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**地区新一代信息技术发展现状及趋势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中国新一代信息技术行业价格走势及影响因素分析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国内新一代信息技术行业价格回顾</w:t>
      </w:r>
      <w:r>
        <w:rPr>
          <w:rFonts w:hint="eastAsia"/>
        </w:rPr>
        <w:br/>
      </w:r>
      <w:r>
        <w:rPr>
          <w:rFonts w:hint="eastAsia"/>
        </w:rPr>
        <w:t>　　第二节 国内新一代信息技术行业价格走势预测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国内新一代信息技术行业价格影响因素分析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中国新一代信息技术行业客户调研</w:t>
      </w:r>
      <w:r>
        <w:rPr>
          <w:rFonts w:hint="eastAsia"/>
        </w:rPr>
        <w:br/>
      </w:r>
      <w:r>
        <w:rPr>
          <w:rFonts w:hint="eastAsia"/>
        </w:rPr>
        <w:t>　　　　一、新一代信息技术行业客户偏好调查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二、客户对新一代信息技术品牌的首要认知渠道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三、新一代信息技术品牌忠诚度调查</w:t>
      </w:r>
      <w:r>
        <w:rPr>
          <w:rFonts w:hint="eastAsia"/>
        </w:rPr>
        <w:br/>
      </w:r>
      <w:r>
        <w:rPr>
          <w:rFonts w:hint="eastAsia"/>
        </w:rPr>
        <w:t>　　　　四、新一代信息技术行业客户消费理念调研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中国新一代信息技术行业重点企业发展调研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中国新一代信息技术行业竞争格局分析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2024年新一代信息技术行业集中度分析</w:t>
      </w:r>
      <w:r>
        <w:rPr>
          <w:rFonts w:hint="eastAsia"/>
        </w:rPr>
        <w:br/>
      </w:r>
      <w:r>
        <w:rPr>
          <w:rFonts w:hint="eastAsia"/>
        </w:rPr>
        <w:t>　　　　一、新一代信息技术市场集中度分析</w:t>
      </w:r>
      <w:r>
        <w:rPr>
          <w:rFonts w:hint="eastAsia"/>
        </w:rPr>
        <w:br/>
      </w:r>
      <w:r>
        <w:rPr>
          <w:rFonts w:hint="eastAsia"/>
        </w:rPr>
        <w:t>　　　　二、新一代信息技术企业集中度分析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2023-2024年新一代信息技术行业竞争格局分析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二、新一代信息技术行业竞争格局展望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三、我国新一代信息技术市场竞争趋势</w:t>
      </w:r>
      <w:r>
        <w:rPr>
          <w:rFonts w:hint="eastAsia"/>
        </w:rPr>
        <w:br/>
      </w:r>
      <w:r>
        <w:rPr>
          <w:rFonts w:hint="eastAsia"/>
        </w:rPr>
        <w:t>　　第三节 新一代信息技术行业兼并与重组整合分析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二、新一代信息技术行业兼并与重组整合发展趋势预测分析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新一代信息技术行业投资风险及应对策略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新一代信息技术行业SWOT模型分析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一、新一代信息技术行业优势分析</w:t>
      </w:r>
      <w:r>
        <w:rPr>
          <w:rFonts w:hint="eastAsia"/>
        </w:rPr>
        <w:br/>
      </w:r>
      <w:r>
        <w:rPr>
          <w:rFonts w:hint="eastAsia"/>
        </w:rPr>
        <w:t>　　　　二、新一代信息技术行业劣势分析</w:t>
      </w:r>
      <w:r>
        <w:rPr>
          <w:rFonts w:hint="eastAsia"/>
        </w:rPr>
        <w:br/>
      </w:r>
      <w:r>
        <w:rPr>
          <w:rFonts w:hint="eastAsia"/>
        </w:rPr>
        <w:t>　　　　三、新一代信息技术行业机会分析</w:t>
      </w:r>
      <w:r>
        <w:rPr>
          <w:rFonts w:hint="eastAsia"/>
        </w:rPr>
        <w:br/>
      </w:r>
      <w:r>
        <w:rPr>
          <w:rFonts w:hint="eastAsia"/>
        </w:rPr>
        <w:t>　　　　四、新一代信息技术行业风险分析</w:t>
      </w:r>
      <w:r>
        <w:rPr>
          <w:rFonts w:hint="eastAsia"/>
        </w:rPr>
        <w:br/>
      </w:r>
      <w:r>
        <w:rPr>
          <w:rFonts w:hint="eastAsia"/>
        </w:rPr>
        <w:t>　　第二节 新一代信息技术行业投资风险及控制策略分析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一、新一代信息技术市场风险及控制策略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二、新一代信息技术行业政策风险及控制策略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三、新一代信息技术行业经营风险及控制策略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四、新一代信息技术同业竞争风险及控制策略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五、新一代信息技术行业其他风险及控制策略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2024-2030年中国新一代信息技术市场预测及发展建议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2024-2030年中国新一代信息技术市场预测分析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一、中国新一代信息技术市场前景分析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二、中国新一代信息技术发展趋势预测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2024-2030年中国新一代信息技术企业发展策略建议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一、新一代信息技术企业融资策略</w:t>
      </w:r>
      <w:r>
        <w:rPr>
          <w:rFonts w:hint="eastAsia"/>
        </w:rPr>
        <w:br/>
      </w:r>
      <w:r>
        <w:rPr>
          <w:rFonts w:hint="eastAsia"/>
        </w:rPr>
        <w:t>　　　　二、新一代信息技术企业人才策略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2024-2030年中国新一代信息技术企业营销策略建议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一、新一代信息技术企业定位策略</w:t>
      </w:r>
      <w:r>
        <w:rPr>
          <w:rFonts w:hint="eastAsia"/>
        </w:rPr>
        <w:br/>
      </w:r>
      <w:r>
        <w:rPr>
          <w:rFonts w:hint="eastAsia"/>
        </w:rPr>
        <w:t>　　　　二、新一代信息技术企业价格策略</w:t>
      </w:r>
      <w:r>
        <w:rPr>
          <w:rFonts w:hint="eastAsia"/>
        </w:rPr>
        <w:br/>
      </w:r>
      <w:r>
        <w:rPr>
          <w:rFonts w:hint="eastAsia"/>
        </w:rPr>
        <w:t>　　　　三、新一代信息技术企业促销策略</w:t>
      </w:r>
      <w:r>
        <w:rPr>
          <w:rFonts w:hint="eastAsia"/>
        </w:rPr>
        <w:br/>
      </w:r>
      <w:r>
        <w:rPr>
          <w:rFonts w:hint="eastAsia"/>
        </w:rPr>
        <w:t>　　第四节 中:智:林:新一代信息技术行业研究结论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新一代信息技术行业历程</w:t>
      </w:r>
      <w:r>
        <w:rPr>
          <w:rFonts w:hint="eastAsia"/>
        </w:rPr>
        <w:br/>
      </w:r>
      <w:r>
        <w:rPr>
          <w:rFonts w:hint="eastAsia"/>
        </w:rPr>
        <w:t>　　图表 新一代信息技术行业生命周期</w:t>
      </w:r>
      <w:r>
        <w:rPr>
          <w:rFonts w:hint="eastAsia"/>
        </w:rPr>
        <w:br/>
      </w:r>
      <w:r>
        <w:rPr>
          <w:rFonts w:hint="eastAsia"/>
        </w:rPr>
        <w:t>　　图表 新一代信息技术行业产业链分析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2019-2024年新一代信息技术行业市场容量统计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**地区新一代信息技术市场规模及增长情况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**地区新一代信息技术行业市场需求情况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**地区新一代信息技术市场规模及增长情况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**地区新一代信息技术行业市场需求情况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**地区新一代信息技术市场规模及增长情况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**地区新一代信息技术行业市场需求情况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2024-2030年中国新一代信息技术行业市场容量预测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2024-2030年中国新一代信息技术行业市场规模预测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2024-2030年中国新一代信息技术市场前景分析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2024-2030年中国新一代信息技术行业发展趋势预测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b24393bc64651" w:history="1">
        <w:r>
          <w:rPr>
            <w:rStyle w:val="Hyperlink"/>
          </w:rPr>
          <w:t>2024-2030年中国新一代信息技术市场现状调研与前景趋势分析报告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b24393bc64651" w:history="1">
        <w:r>
          <w:rPr>
            <w:rStyle w:val="Hyperlink"/>
          </w:rPr>
          <w:t>https://www.20087.com/1/52/XinYiDaiXinXiJiShuHangYeQianJingFenXi.html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5b4b9ca8e49b3" w:history="1">
      <w:r>
        <w:rPr>
          <w:rStyle w:val="Hyperlink"/>
        </w:rPr>
        <w:t>2024-2030年中国新一代信息技术市场现状调研与前景趋势分析报告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inYiDaiXinXiJiShuHangYeQianJingFenXi.html" TargetMode="External" Id="R7fbb24393bc6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inYiDaiXinXiJiShuHangYeQianJingFenXi.html" TargetMode="External" Id="R4535b4b9ca8e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2024-05-09T02:27:00Z</dcterms:created>
  <dcterms:modified xsi:type="dcterms:W3CDTF">2024-05-09T03:27:00Z</dcterms:modified>
  <dc:subject>2024-2030年中国新一代信息技术市场现状调研与前景趋势分析报告</dc:subject>
  <dc:title>2024-2030年中国新一代信息技术市场现状调研与前景趋势分析报告</dc:title>
  <cp:keywords>2024-2030年中国新一代信息技术市场现状调研与前景趋势分析报告</cp:keywords>
  <dc:description>2024-2030年中国新一代信息技术市场现状调研与前景趋势分析报告</dc:description>
</cp:coreProperties>
</file>