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758ee19f4fa3" w:history="1">
              <w:r>
                <w:rPr>
                  <w:rStyle w:val="Hyperlink"/>
                </w:rPr>
                <w:t>2024-2030年中国柔性OLED面板市场现状深度调研与发展趋势分析报告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758ee19f4fa3" w:history="1">
              <w:r>
                <w:rPr>
                  <w:rStyle w:val="Hyperlink"/>
                </w:rPr>
                <w:t>2024-2030年中国柔性OLED面板市场现状深度调研与发展趋势分析报告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1758ee19f4fa3" w:history="1">
                <w:r>
                  <w:rPr>
                    <w:rStyle w:val="Hyperlink"/>
                  </w:rPr>
                  <w:t>https://www.20087.com/1/82/RouXingOLEDMianBanWeiLaiFaZhanQu.html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面板技术作为显示行业的一项重大突破，近年来取得了飞速发展。柔性OLED面板不仅具有超薄、轻巧和可弯曲的特性，还拥有高对比度、宽视角和快速响应的优点，被广泛应用于智能手机、可穿戴设备、车载显示和折叠屏电视等领域。随着制造技术的成熟和成本的降低，柔性OLED面板的市场渗透率持续提升。</w:t>
      </w:r>
      <w:r>
        <w:rPr>
          <w:rFonts w:hint="eastAsia"/>
        </w:rPr>
        <w:br/>
      </w:r>
      <w:r>
        <w:rPr>
          <w:rFonts w:hint="eastAsia"/>
        </w:rPr>
        <w:t>　　未来，柔性OLED面板将向着更大尺寸、更高分辨率和更长寿命的方向发展。通过优化材料和制造工艺，面板制造商将推出更多创新产品，如透明和可拉伸显示屏，进一步拓展应用领域。同时，随着5G和物联网技术的普及，柔性OLED面板将与智能设备更紧密地集成，成为万物互联时代的重要显示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758ee19f4fa3" w:history="1">
        <w:r>
          <w:rPr>
            <w:rStyle w:val="Hyperlink"/>
          </w:rPr>
          <w:t>2024-2030年中国柔性OLED面板市场现状深度调研与发展趋势分析报告</w:t>
        </w:r>
      </w:hyperlink>
      <w:r>
        <w:rPr>
          <w:rFonts w:hint="eastAsia"/>
        </w:rPr>
        <w:t>》在多年柔性OLED面板行业研究的基础上，结合中国柔性OLED面板行业市场的发展现状，通过资深研究团队对柔性OLED面板市场资料进行整理，并依托国家权威数据资源和长期市场监测的数据库，对柔性OLED面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1758ee19f4fa3" w:history="1">
        <w:r>
          <w:rPr>
            <w:rStyle w:val="Hyperlink"/>
          </w:rPr>
          <w:t>2024-2030年中国柔性OLED面板市场现状深度调研与发展趋势分析报告</w:t>
        </w:r>
      </w:hyperlink>
      <w:r>
        <w:rPr>
          <w:rFonts w:hint="eastAsia"/>
        </w:rPr>
        <w:t>》可以帮助投资者准确把握柔性OLED面板行业的市场现状，为投资者进行投资作出柔性OLED面板行业前景预判，挖掘柔性OLED面板行业投资价值，同时提出柔性OLED面板行业投资策略、营销策略等方面的建议。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柔性OLED面板行业概述</w:t>
      </w:r>
      <w:r>
        <w:rPr>
          <w:rFonts w:hint="eastAsia"/>
        </w:rPr>
        <w:br/>
      </w:r>
      <w:r>
        <w:rPr>
          <w:rFonts w:hint="eastAsia"/>
        </w:rPr>
        <w:t>　　第一节 柔性OLED面板行业发展环境分析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三、2024年柔性OLED面板行业相关政策及影响</w:t>
      </w:r>
      <w:r>
        <w:rPr>
          <w:rFonts w:hint="eastAsia"/>
        </w:rPr>
        <w:br/>
      </w:r>
      <w:r>
        <w:rPr>
          <w:rFonts w:hint="eastAsia"/>
        </w:rPr>
        <w:t>　　第二节 柔性OLED面板行业基本特征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三、柔性OLED面板行业特性分析</w:t>
      </w:r>
      <w:r>
        <w:rPr>
          <w:rFonts w:hint="eastAsia"/>
        </w:rPr>
        <w:br/>
      </w:r>
      <w:r>
        <w:rPr>
          <w:rFonts w:hint="eastAsia"/>
        </w:rPr>
        <w:t>　　　　四、柔性OLED面板行业发展历程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柔性OLED面板行业产业链分析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二、柔性OLED面板产业链模型分析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全球柔性OLED面板市场发展分析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2024年全球柔性OLED面板市场分析</w:t>
      </w:r>
      <w:r>
        <w:rPr>
          <w:rFonts w:hint="eastAsia"/>
        </w:rPr>
        <w:br/>
      </w:r>
      <w:r>
        <w:rPr>
          <w:rFonts w:hint="eastAsia"/>
        </w:rPr>
        <w:t>　　　　一、2024年全球柔性OLED面板市场回顾</w:t>
      </w:r>
      <w:r>
        <w:rPr>
          <w:rFonts w:hint="eastAsia"/>
        </w:rPr>
        <w:br/>
      </w:r>
      <w:r>
        <w:rPr>
          <w:rFonts w:hint="eastAsia"/>
        </w:rPr>
        <w:t>　　　　二、2024年全球柔性OLED面板市场环境分析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三、2024年全球柔性OLED面板行业产销分析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四、2024年全球柔性OLED面板技术分析</w:t>
      </w:r>
      <w:r>
        <w:rPr>
          <w:rFonts w:hint="eastAsia"/>
        </w:rPr>
        <w:br/>
      </w:r>
      <w:r>
        <w:rPr>
          <w:rFonts w:hint="eastAsia"/>
        </w:rPr>
        <w:t>　　第二节 2024年全球柔性OLED面板市场分析</w:t>
      </w:r>
      <w:r>
        <w:rPr>
          <w:rFonts w:hint="eastAsia"/>
        </w:rPr>
        <w:br/>
      </w:r>
      <w:r>
        <w:rPr>
          <w:rFonts w:hint="eastAsia"/>
        </w:rPr>
        <w:t>　　　　一、2024年全球柔性OLED面板需求分析</w:t>
      </w:r>
      <w:r>
        <w:rPr>
          <w:rFonts w:hint="eastAsia"/>
        </w:rPr>
        <w:br/>
      </w:r>
      <w:r>
        <w:rPr>
          <w:rFonts w:hint="eastAsia"/>
        </w:rPr>
        <w:t>　　　　二、2024年欧美柔性OLED面板需求分析</w:t>
      </w:r>
      <w:r>
        <w:rPr>
          <w:rFonts w:hint="eastAsia"/>
        </w:rPr>
        <w:br/>
      </w:r>
      <w:r>
        <w:rPr>
          <w:rFonts w:hint="eastAsia"/>
        </w:rPr>
        <w:t>　　　　三、2024年全球柔性OLED面板产销分析</w:t>
      </w:r>
      <w:r>
        <w:rPr>
          <w:rFonts w:hint="eastAsia"/>
        </w:rPr>
        <w:br/>
      </w:r>
      <w:r>
        <w:rPr>
          <w:rFonts w:hint="eastAsia"/>
        </w:rPr>
        <w:t>　　　　四、2024年中外柔性OLED面板市场对比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我国柔性OLED面板行业发展现状</w:t>
      </w:r>
      <w:r>
        <w:rPr>
          <w:rFonts w:hint="eastAsia"/>
        </w:rPr>
        <w:br/>
      </w:r>
      <w:r>
        <w:rPr>
          <w:rFonts w:hint="eastAsia"/>
        </w:rPr>
        <w:t>　　第一节 我国柔性OLED面板行业发展现状</w:t>
      </w:r>
      <w:r>
        <w:rPr>
          <w:rFonts w:hint="eastAsia"/>
        </w:rPr>
        <w:br/>
      </w:r>
      <w:r>
        <w:rPr>
          <w:rFonts w:hint="eastAsia"/>
        </w:rPr>
        <w:t>　　　　一、柔性OLED面板行业品牌发展现状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二、柔性OLED面板行业消费市场现状</w:t>
      </w:r>
      <w:r>
        <w:rPr>
          <w:rFonts w:hint="eastAsia"/>
        </w:rPr>
        <w:br/>
      </w:r>
      <w:r>
        <w:rPr>
          <w:rFonts w:hint="eastAsia"/>
        </w:rPr>
        <w:t>　　　　三、柔性OLED面板市场消费层次分析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四、我国柔性OLED面板市场走向分析</w:t>
      </w:r>
      <w:r>
        <w:rPr>
          <w:rFonts w:hint="eastAsia"/>
        </w:rPr>
        <w:br/>
      </w:r>
      <w:r>
        <w:rPr>
          <w:rFonts w:hint="eastAsia"/>
        </w:rPr>
        <w:t>　　第二节 2019-2024年柔性OLED面板行业发展情况分析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一、2024年柔性OLED面板行业发展情况分析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三、2024年柔性OLED面板行业发展特点分析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四、2024年柔性OLED面板所属行业发展情况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2019-2024年柔性OLED面板所属行业运行分析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一、2019-2024年柔性OLED面板所属行业产销运行分析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二、2019-2024年柔性OLED面板所属行业利润情况分析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三、2019-2024年柔性OLED面板所属行业发展周期分析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四、2019-2024年柔性OLED面板所属行业发展机遇分析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五、2019-2024年柔性OLED面板所属行业利润增速预测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对中国柔性OLED面板市场的分析及思考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一、柔性OLED面板市场特点</w:t>
      </w:r>
      <w:r>
        <w:rPr>
          <w:rFonts w:hint="eastAsia"/>
        </w:rPr>
        <w:br/>
      </w:r>
      <w:r>
        <w:rPr>
          <w:rFonts w:hint="eastAsia"/>
        </w:rPr>
        <w:t>　　　　二、柔性OLED面板市场分析</w:t>
      </w:r>
      <w:r>
        <w:rPr>
          <w:rFonts w:hint="eastAsia"/>
        </w:rPr>
        <w:br/>
      </w:r>
      <w:r>
        <w:rPr>
          <w:rFonts w:hint="eastAsia"/>
        </w:rPr>
        <w:t>　　　　三、柔性OLED面板市场变化的方向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四、中国柔性OLED面板产业发展的新思路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五、对中国柔性OLED面板产业发展的思考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我国柔性OLED面板市场发展研究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2024年我国柔性OLED面板市场发展研究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2024年我国柔性OLED面板市场情况</w:t>
      </w:r>
      <w:r>
        <w:rPr>
          <w:rFonts w:hint="eastAsia"/>
        </w:rPr>
        <w:br/>
      </w:r>
      <w:r>
        <w:rPr>
          <w:rFonts w:hint="eastAsia"/>
        </w:rPr>
        <w:t>　　　　一、2024年我国柔性OLED面板产销情况</w:t>
      </w:r>
      <w:r>
        <w:rPr>
          <w:rFonts w:hint="eastAsia"/>
        </w:rPr>
        <w:br/>
      </w:r>
      <w:r>
        <w:rPr>
          <w:rFonts w:hint="eastAsia"/>
        </w:rPr>
        <w:t>　　　　折叠屏手机对柔性AMOLED的单机面积需求相比传统智能手机大幅增加，但过高的定价将使得其需求短期内难以放量，对柔性AMOLED需求的拉动有限。传统智能手机对柔性AMOLED的应用持续增长，但供给也持续增长，供过于求现状短期难以改变。</w:t>
      </w:r>
      <w:r>
        <w:rPr>
          <w:rFonts w:hint="eastAsia"/>
        </w:rPr>
        <w:br/>
      </w:r>
      <w:r>
        <w:rPr>
          <w:rFonts w:hint="eastAsia"/>
        </w:rPr>
        <w:t>　　　　未来智能手机创新仍继，外观可能存在多样化方向。在屏占比的增长趋向极致后，有望通过折叠屏的角度去实现人们对更大屏幕面积的需求。折叠屏可以实现便携性和大屏幕的双重需求需求，一个产品替代手机和平板电脑。</w:t>
      </w:r>
      <w:r>
        <w:rPr>
          <w:rFonts w:hint="eastAsia"/>
        </w:rPr>
        <w:br/>
      </w:r>
      <w:r>
        <w:rPr>
          <w:rFonts w:hint="eastAsia"/>
        </w:rPr>
        <w:t>　　　　2019-2024年国内智能手机出货量市场份额占比</w:t>
      </w:r>
      <w:r>
        <w:rPr>
          <w:rFonts w:hint="eastAsia"/>
        </w:rPr>
        <w:br/>
      </w:r>
      <w:r>
        <w:rPr>
          <w:rFonts w:hint="eastAsia"/>
        </w:rPr>
        <w:t>　　　　二、2024年我国柔性OLED面板市场价格情况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三、2024年我国柔性OLED面板市场发展情况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四、2024年我国柔性OLED面板市场新品趋势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2024年我国柔性OLED面板市场结构和价格走势分析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一、2024年我国柔性OLED面板市场结构和价格走势概述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二、2024年我国柔性OLED面板市场结构分析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三、2024年我国柔性OLED面板市场价格走势分析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一、2024年我国柔性OLED面板市场格局特点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二、2024年我国柔性OLED面板产品创新特点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三、2024年我国柔性OLED面板市场服务特点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四、2024年我国柔性OLED面板市场品牌特点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我国柔性OLED面板行业进出口分析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2019-2024年中国柔性OLED面板行业进口数据分析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2019-2024年中国柔性OLED面板行业出口数据分析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2019-2024年中国柔性OLED面板行业进出口平均单价分析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2019-2024年中国柔性OLED面板行业进出口国家及地区分析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我国柔性OLED面板进出口预测</w:t>
      </w:r>
      <w:r>
        <w:rPr>
          <w:rFonts w:hint="eastAsia"/>
        </w:rPr>
        <w:br/>
      </w:r>
      <w:r>
        <w:rPr>
          <w:rFonts w:hint="eastAsia"/>
        </w:rPr>
        <w:t>　　　　一、2024年柔性OLED面板进口预测</w:t>
      </w:r>
      <w:r>
        <w:rPr>
          <w:rFonts w:hint="eastAsia"/>
        </w:rPr>
        <w:br/>
      </w:r>
      <w:r>
        <w:rPr>
          <w:rFonts w:hint="eastAsia"/>
        </w:rPr>
        <w:t>　　　　二、2024年柔性OLED面板出口预测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柔性OLED面板行业上下游产业分析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四、行业新动态及其对柔性OLED面板行业的影响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五、行业竞争状况及其对柔性OLED面板行业的意义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四、行业新动态及其对柔性OLED面板行业的影响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五、行业竞争状况及其对柔性OLED面板行业的意义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中国柔性OLED面板市场运行竞争力分析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中国柔性OLED面板市场生产能力分析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中国柔性OLED面板所属行业市场综合经济指标分析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中国柔性OLED面板市场竞争格局分析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中国柔性OLED面板市场发展现状分析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一、2024年中国柔性OLED面板市场发展现状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二、2024年中国柔性OLED面板发展情况分析</w:t>
      </w:r>
      <w:r>
        <w:rPr>
          <w:rFonts w:hint="eastAsia"/>
        </w:rPr>
        <w:br/>
      </w:r>
      <w:r>
        <w:rPr>
          <w:rFonts w:hint="eastAsia"/>
        </w:rPr>
        <w:t>　　　　三、2024年柔性OLED面板国际市场变化对国内市场影响分析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柔性OLED面板市场区域市场需求集中度比较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中国柔性OLED面板行业竞争分析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一、2024年中国柔性OLED面板行业竞争分析</w:t>
      </w:r>
      <w:r>
        <w:rPr>
          <w:rFonts w:hint="eastAsia"/>
        </w:rPr>
        <w:br/>
      </w:r>
      <w:r>
        <w:rPr>
          <w:rFonts w:hint="eastAsia"/>
        </w:rPr>
        <w:t>　　　　二、2024年柔性OLED面板行业竞争趋势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一、柔性OLED面板行业的经济周期分析</w:t>
      </w:r>
      <w:r>
        <w:rPr>
          <w:rFonts w:hint="eastAsia"/>
        </w:rPr>
        <w:br/>
      </w:r>
      <w:r>
        <w:rPr>
          <w:rFonts w:hint="eastAsia"/>
        </w:rPr>
        <w:t>　　　　二、柔性OLED面板行业的增长性与波动性分析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柔性OLED面板行业优势企业分析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维信诺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柔性OLED面板行业发展趋势分析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我国柔性OLED面板行业前景与机遇分析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一、我国柔性OLED面板行业发展前景</w:t>
      </w:r>
      <w:r>
        <w:rPr>
          <w:rFonts w:hint="eastAsia"/>
        </w:rPr>
        <w:br/>
      </w:r>
      <w:r>
        <w:rPr>
          <w:rFonts w:hint="eastAsia"/>
        </w:rPr>
        <w:t>　　　　二、我国柔性OLED面板行业发展机遇分析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三、2024年柔性OLED面板行业的发展机遇分析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四、新冠疫情对柔性OLED面板行业的影响分析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2019-2024年中国柔性OLED面板市场趋势分析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一、2019-2024年柔性OLED面板市场趋势总结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二、2019-2024年柔性OLED面板发展趋势分析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三、2024-2030年柔性OLED面板市场发展空间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四、2019-2024年柔性OLED面板产业政策趋向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五、2019-2024年柔性OLED面板技术革新趋势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六、2019-2024年柔性OLED面板价格走势分析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七、2019-2024年国际环境对柔性OLED面板行业的影响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未来柔性OLED面板行业发展预测</w:t>
      </w:r>
      <w:r>
        <w:rPr>
          <w:rFonts w:hint="eastAsia"/>
        </w:rPr>
        <w:br/>
      </w:r>
      <w:r>
        <w:rPr>
          <w:rFonts w:hint="eastAsia"/>
        </w:rPr>
        <w:t>　　第一节 未来柔性OLED面板需求与消费预测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一、2024-2030年柔性OLED面板产品消费预测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二、2024-2030年柔性OLED面板市场规模预测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三、2024-2030年柔性OLED面板行业总产值预测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四、2024-2030年柔性OLED面板行业销售收入预测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五、2024-2030年柔性OLED面板行业总资产预测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2024-2030年中国柔性OLED面板行业供需预测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一、2024-2030年中国柔性OLED面板供给预测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二、2024-2030年中国柔性OLED面板产量预测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三、2024-2030年中国柔性OLED面板需求预测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四、2024-2030年中国柔性OLED面板供需平衡预测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五、2024-2030年中国柔性OLED面板产品价格预测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六、2024-2030年主要柔性OLED面板产品进出口预测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柔性OLED面板行业投资机会与风险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中智:林:－柔性OLED面板行业投资效益分析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一、2019-2024年柔性OLED面板行业投资状况分析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二、2019-2024年柔性OLED面板行业投资效益分析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三、2019-2024年柔性OLED面板行业投资趋势预测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四、2019-2024年柔性OLED面板行业的投资方向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五、2019-2024年柔性OLED面板行业投资的建议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2019-2024年柔性OLED面板行业生产总量</w:t>
      </w:r>
      <w:r>
        <w:rPr>
          <w:rFonts w:hint="eastAsia"/>
        </w:rPr>
        <w:br/>
      </w:r>
      <w:r>
        <w:rPr>
          <w:rFonts w:hint="eastAsia"/>
        </w:rPr>
        <w:t>　　图表 2019-2024年柔性OLED面板行业产能</w:t>
      </w:r>
      <w:r>
        <w:rPr>
          <w:rFonts w:hint="eastAsia"/>
        </w:rPr>
        <w:br/>
      </w:r>
      <w:r>
        <w:rPr>
          <w:rFonts w:hint="eastAsia"/>
        </w:rPr>
        <w:t>　　图表 2024-2030年柔性OLED面板行业生产总量预测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2019-2024年柔性OLED面板行业市场容量</w:t>
      </w:r>
      <w:r>
        <w:rPr>
          <w:rFonts w:hint="eastAsia"/>
        </w:rPr>
        <w:br/>
      </w:r>
      <w:r>
        <w:rPr>
          <w:rFonts w:hint="eastAsia"/>
        </w:rPr>
        <w:t>　　图表 2024-2030年柔性OLED面板行业市场容量预测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2019-2024年中国柔性OLED面板出口数量分析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2019-2024年中国柔性OLED面板出口金额分析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758ee19f4fa3" w:history="1">
        <w:r>
          <w:rPr>
            <w:rStyle w:val="Hyperlink"/>
          </w:rPr>
          <w:t>2024-2030年中国柔性OLED面板市场现状深度调研与发展趋势分析报告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1758ee19f4fa3" w:history="1">
        <w:r>
          <w:rPr>
            <w:rStyle w:val="Hyperlink"/>
          </w:rPr>
          <w:t>https://www.20087.com/1/82/RouXingOLEDMianBanWeiLaiFaZhanQu.html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33fde92ed4679" w:history="1">
      <w:r>
        <w:rPr>
          <w:rStyle w:val="Hyperlink"/>
        </w:rPr>
        <w:t>2024-2030年中国柔性OLED面板市场现状深度调研与发展趋势分析报告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ouXingOLEDMianBanWeiLaiFaZhanQu.html" TargetMode="External" Id="R0711758ee19f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ouXingOLEDMianBanWeiLaiFaZhanQu.html" TargetMode="External" Id="Ra6833fde92e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2024-03-01T07:36:00Z</dcterms:created>
  <dcterms:modified xsi:type="dcterms:W3CDTF">2024-03-01T08:36:00Z</dcterms:modified>
  <dc:subject>2024-2030年中国柔性OLED面板市场现状深度调研与发展趋势分析报告</dc:subject>
  <dc:title>2024-2030年中国柔性OLED面板市场现状深度调研与发展趋势分析报告</dc:title>
  <cp:keywords>2024-2030年中国柔性OLED面板市场现状深度调研与发展趋势分析报告</cp:keywords>
  <dc:description>2024-2030年中国柔性OLED面板市场现状深度调研与发展趋势分析报告</dc:description>
</cp:coreProperties>
</file>