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afddf07474ad0" w:history="1">
              <w:r>
                <w:rPr>
                  <w:rStyle w:val="Hyperlink"/>
                </w:rPr>
                <w:t>2026-2032年中国气控阀市场调查研究与发展前景分析报告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afddf07474ad0" w:history="1">
              <w:r>
                <w:rPr>
                  <w:rStyle w:val="Hyperlink"/>
                </w:rPr>
                <w:t>2026-2032年中国气控阀市场调查研究与发展前景分析报告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afddf07474ad0" w:history="1">
                <w:r>
                  <w:rPr>
                    <w:rStyle w:val="Hyperlink"/>
                  </w:rPr>
                  <w:t>https://www.20087.com/1/12/QiKongFaHangYeFaZhanQianJing.html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气控阀是通过压缩空气信号控制流体通断或方向的自动化执行元件，广泛应用于化工、食品、制药及包装机械的气动回路中。气控阀强调响应速度快（&lt;50 ms）、重复精度高、介质兼容性广（适配水、气、弱腐蚀液体）及符合ATEX防爆认证。主流结构包括二位三通、三位五通等，材质多为铝合金阀体配NBR或FKM密封件。气控阀企业注重低泄漏率（ISO 4400 Class A）与模块化底板安装。然而，在含油或水分的压缩空气中，阀芯易卡滞；同时，传统先导式结构对气源洁净度依赖性强，维护成本较高。</w:t>
      </w:r>
      <w:r>
        <w:rPr>
          <w:rFonts w:hint="eastAsia"/>
        </w:rPr>
        <w:br/>
      </w:r>
      <w:r>
        <w:rPr>
          <w:rFonts w:hint="eastAsia"/>
        </w:rPr>
        <w:t>　　未来，气控阀将向无油润滑、数字通信与边缘智能演进。市场调研网指出，开发自润滑复合材料阀芯，摆脱对洁净气源的依赖；集成IO-Link或AS-i接口，实现状态反馈与远程参数配置。在系统层面，与PLC协同构建预测性维护模型，识别早期磨损迹象。此外，轻量化设计减少材料消耗，适配紧凑型设备布局。随着工业自动化向柔性化与智能化深化，气控阀将持续作为关键气动控制节点，并向更高效、更互联、更低维护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afddf07474ad0" w:history="1">
        <w:r>
          <w:rPr>
            <w:rStyle w:val="Hyperlink"/>
          </w:rPr>
          <w:t>2026-2032年中国气控阀市场调查研究与发展前景分析报告</w:t>
        </w:r>
      </w:hyperlink>
      <w:r>
        <w:rPr>
          <w:rFonts w:hint="eastAsia"/>
        </w:rPr>
        <w:t>》，2025年气控阀行业市场规模达 亿元，预计2032年市场规模将达 亿元，期间年均复合增长率（CAGR）达 %。报告基于国家统计局、相关协会等权威数据，结合专业团队对气控阀行业的长期监测，全面分析了气控阀行业的市场规模、技术现状、发展趋势及竞争格局。报告详细梳理了气控阀市场需求、进出口情况、上下游产业链、重点区域分布及主要企业动态，并通过SWOT分析揭示了气控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气控阀行业概述</w:t>
      </w:r>
      <w:r>
        <w:rPr>
          <w:rFonts w:hint="eastAsia"/>
        </w:rPr>
        <w:br/>
      </w:r>
      <w:r>
        <w:rPr>
          <w:rFonts w:hint="eastAsia"/>
        </w:rPr>
        <w:t>　　第一节 气控阀定义与分类</w:t>
      </w:r>
      <w:r>
        <w:rPr>
          <w:rFonts w:hint="eastAsia"/>
        </w:rPr>
        <w:br/>
      </w:r>
      <w:r>
        <w:rPr>
          <w:rFonts w:hint="eastAsia"/>
        </w:rPr>
        <w:t>　　第二节 气控阀应用领域</w:t>
      </w:r>
      <w:r>
        <w:rPr>
          <w:rFonts w:hint="eastAsia"/>
        </w:rPr>
        <w:br/>
      </w:r>
      <w:r>
        <w:rPr>
          <w:rFonts w:hint="eastAsia"/>
        </w:rPr>
        <w:t>　　第三节 气控阀行业经济指标分析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气控阀产业链及经营模式分析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三、气控阀销售模式及销售渠道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全球气控阀市场发展综述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2020-2025年全球气控阀市场规模与趋势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主要国家与地区气控阀市场分析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2026-2032年全球气控阀行业发展趋势与前景预测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中国气控阀行业市场分析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2025-2026年气控阀产能与投资动态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一、国内气控阀产能及利用情况</w:t>
      </w:r>
      <w:r>
        <w:rPr>
          <w:rFonts w:hint="eastAsia"/>
        </w:rPr>
        <w:br/>
      </w:r>
      <w:r>
        <w:rPr>
          <w:rFonts w:hint="eastAsia"/>
        </w:rPr>
        <w:t>　　　　二、气控阀产能扩张与投资动态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2026-2032年气控阀行业产量统计与趋势预测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一、2020-2025年气控阀行业产量数据统计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1、2020-2025年气控阀产量及增长趋势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2、2020-2025年气控阀细分产品产量及份额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二、影响气控阀产量的关键因素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三、2026-2032年气控阀产量预测</w:t>
      </w:r>
      <w:r>
        <w:rPr>
          <w:rFonts w:hint="eastAsia"/>
        </w:rPr>
        <w:br/>
      </w:r>
      <w:r>
        <w:rPr>
          <w:rFonts w:hint="eastAsia"/>
        </w:rPr>
        <w:t>　　第三节 2026-2032年气控阀市场需求与销售分析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一、2025-2026年气控阀行业需求现状</w:t>
      </w:r>
      <w:r>
        <w:rPr>
          <w:rFonts w:hint="eastAsia"/>
        </w:rPr>
        <w:br/>
      </w:r>
      <w:r>
        <w:rPr>
          <w:rFonts w:hint="eastAsia"/>
        </w:rPr>
        <w:t>　　　　二、气控阀客户群体与需求特点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三、2020-2025年气控阀行业销售规模分析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四、2026-2032年气控阀市场增长潜力与规模预测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中国气控阀细分市场与下游应用领域分析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气控阀细分市场分析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一、2025-2026年气控阀主要细分产品市场现状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气控阀下游应用与客户群体分析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一、2025-2026年气控阀各应用领域市场现状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气控阀价格机制与竞争策略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一、2020-2025年气控阀市场价格走势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气控阀定价策略与方法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2026-2032年气控阀价格竞争态势与趋势预测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中国气控阀行业重点区域市场研究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2025-2026年重点区域气控阀市场发展概况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三、2026-2032年气控阀行业发展潜力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三、2026-2032年气控阀行业发展潜力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三、2026-2032年气控阀行业发展潜力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三、2026-2032年气控阀行业发展潜力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三、2026-2032年气控阀行业发展潜力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2020-2025年中国气控阀行业进出口情况分析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气控阀行业进口情况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一、2020-2025年气控阀进口规模及增长情况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二、气控阀主要进口来源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气控阀行业出口情况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一、2020-2025年气控阀出口规模及增长情况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二、气控阀主要出口目的地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2020-2025年中国气控阀行业总体发展与财务状况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2020-2025年中国气控阀行业规模情况</w:t>
      </w:r>
      <w:r>
        <w:rPr>
          <w:rFonts w:hint="eastAsia"/>
        </w:rPr>
        <w:br/>
      </w:r>
      <w:r>
        <w:rPr>
          <w:rFonts w:hint="eastAsia"/>
        </w:rPr>
        <w:t>　　　　一、气控阀行业企业数量规模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二、气控阀行业从业人员规模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三、气控阀行业市场敏感性分析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2020-2025年中国气控阀行业财务能力分析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一、气控阀行业盈利能力</w:t>
      </w:r>
      <w:r>
        <w:rPr>
          <w:rFonts w:hint="eastAsia"/>
        </w:rPr>
        <w:br/>
      </w:r>
      <w:r>
        <w:rPr>
          <w:rFonts w:hint="eastAsia"/>
        </w:rPr>
        <w:t>　　　　二、气控阀行业偿债能力</w:t>
      </w:r>
      <w:r>
        <w:rPr>
          <w:rFonts w:hint="eastAsia"/>
        </w:rPr>
        <w:br/>
      </w:r>
      <w:r>
        <w:rPr>
          <w:rFonts w:hint="eastAsia"/>
        </w:rPr>
        <w:t>　　　　三、气控阀行业营运能力</w:t>
      </w:r>
      <w:r>
        <w:rPr>
          <w:rFonts w:hint="eastAsia"/>
        </w:rPr>
        <w:br/>
      </w:r>
      <w:r>
        <w:rPr>
          <w:rFonts w:hint="eastAsia"/>
        </w:rPr>
        <w:t>　　　　四、气控阀行业发展能力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气控阀行业重点企业调研分析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中国气控阀行业竞争格局分析</w:t>
      </w:r>
      <w:r>
        <w:rPr>
          <w:rFonts w:hint="eastAsia"/>
        </w:rPr>
        <w:br/>
      </w:r>
      <w:r>
        <w:rPr>
          <w:rFonts w:hint="eastAsia"/>
        </w:rPr>
        <w:t>　　第一节 气控阀行业竞争格局总览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2025-2026年气控阀行业竞争力分析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2020-2025年气控阀行业企业并购活动分析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2025-2026年气控阀行业会展与招投标活动分析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一、气控阀行业会展活动及其市场影响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2026年中国气控阀企业发展企业发展策略与建议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气控阀销售模式与渠道策略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气控阀品牌与市场推广策略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气控阀研发投入与技术创新能力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气控阀合作联盟与资源整合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中国气控阀行业风险与对策</w:t>
      </w:r>
      <w:r>
        <w:rPr>
          <w:rFonts w:hint="eastAsia"/>
        </w:rPr>
        <w:br/>
      </w:r>
      <w:r>
        <w:rPr>
          <w:rFonts w:hint="eastAsia"/>
        </w:rPr>
        <w:t>　　第一节 气控阀行业SWOT分析</w:t>
      </w:r>
      <w:r>
        <w:rPr>
          <w:rFonts w:hint="eastAsia"/>
        </w:rPr>
        <w:br/>
      </w:r>
      <w:r>
        <w:rPr>
          <w:rFonts w:hint="eastAsia"/>
        </w:rPr>
        <w:t>　　　　一、气控阀行业优势</w:t>
      </w:r>
      <w:r>
        <w:rPr>
          <w:rFonts w:hint="eastAsia"/>
        </w:rPr>
        <w:br/>
      </w:r>
      <w:r>
        <w:rPr>
          <w:rFonts w:hint="eastAsia"/>
        </w:rPr>
        <w:t>　　　　二、气控阀行业劣势</w:t>
      </w:r>
      <w:r>
        <w:rPr>
          <w:rFonts w:hint="eastAsia"/>
        </w:rPr>
        <w:br/>
      </w:r>
      <w:r>
        <w:rPr>
          <w:rFonts w:hint="eastAsia"/>
        </w:rPr>
        <w:t>　　　　三、气控阀市场机会</w:t>
      </w:r>
      <w:r>
        <w:rPr>
          <w:rFonts w:hint="eastAsia"/>
        </w:rPr>
        <w:br/>
      </w:r>
      <w:r>
        <w:rPr>
          <w:rFonts w:hint="eastAsia"/>
        </w:rPr>
        <w:t>　　　　四、气控阀市场威胁</w:t>
      </w:r>
      <w:r>
        <w:rPr>
          <w:rFonts w:hint="eastAsia"/>
        </w:rPr>
        <w:br/>
      </w:r>
      <w:r>
        <w:rPr>
          <w:rFonts w:hint="eastAsia"/>
        </w:rPr>
        <w:t>　　第二节 气控阀行业风险及对策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2026-2032年中国气控阀行业前景与发展趋势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2025-2026年气控阀行业发展环境分析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一、气控阀行业主管部门与监管体制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二、气控阀行业主要法律法规及政策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三、气控阀行业标准与质量监管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2026-2032年气控阀行业发展趋势与方向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2026-2032年气控阀行业发展潜力与机遇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气控阀行业研究结论与建议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中^智林：气控阀行业发展建议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气控阀行业历程</w:t>
      </w:r>
      <w:r>
        <w:rPr>
          <w:rFonts w:hint="eastAsia"/>
        </w:rPr>
        <w:br/>
      </w:r>
      <w:r>
        <w:rPr>
          <w:rFonts w:hint="eastAsia"/>
        </w:rPr>
        <w:t>　　图表 气控阀行业生命周期</w:t>
      </w:r>
      <w:r>
        <w:rPr>
          <w:rFonts w:hint="eastAsia"/>
        </w:rPr>
        <w:br/>
      </w:r>
      <w:r>
        <w:rPr>
          <w:rFonts w:hint="eastAsia"/>
        </w:rPr>
        <w:t>　　图表 气控阀行业产业链分析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2020-2025年气控阀行业市场容量分析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2020-2025年中国气控阀行业产能统计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2020-2025年中国气控阀行业产量及增长趋势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2025年中国气控阀行业需求领域分布格局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2020-2025年中国气控阀行业销售收入分析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2020-2025年中国气控阀行业盈利情况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2020-2025年中国气控阀行业利润总额统计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2020-2025年中国气控阀进口数量分析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2020-2025年中国气控阀进口金额分析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2020-2025年中国气控阀出口数量分析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2020-2025年中国气控阀出口金额分析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2025年中国气控阀进口国家及地区分析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2025年中国气控阀出口国家及地区分析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气控阀企业信息</w:t>
      </w:r>
      <w:r>
        <w:rPr>
          <w:rFonts w:hint="eastAsia"/>
        </w:rPr>
        <w:br/>
      </w:r>
      <w:r>
        <w:rPr>
          <w:rFonts w:hint="eastAsia"/>
        </w:rPr>
        <w:t>　　图表 气控阀企业经营情况分析</w:t>
      </w:r>
      <w:r>
        <w:rPr>
          <w:rFonts w:hint="eastAsia"/>
        </w:rPr>
        <w:br/>
      </w:r>
      <w:r>
        <w:rPr>
          <w:rFonts w:hint="eastAsia"/>
        </w:rPr>
        <w:t>　　图表 气控阀重点企业（三）主要经济指标情况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2026-2032年中国气控阀行业产能预测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2026-2032年中国气控阀行业产量预测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2026-2032年中国气控阀市场需求量预测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2026-2032年中国气控阀行业供需平衡预测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2026-2032年中国气控阀行业市场容量预测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2026-2032年中国气控阀行业市场规模预测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2026-2032年中国气控阀市场前景分析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2026-2032年中国气控阀发展趋势预测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afddf07474ad0" w:history="1">
        <w:r>
          <w:rPr>
            <w:rStyle w:val="Hyperlink"/>
          </w:rPr>
          <w:t>2026-2032年中国气控阀市场调查研究与发展前景分析报告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afddf07474ad0" w:history="1">
        <w:r>
          <w:rPr>
            <w:rStyle w:val="Hyperlink"/>
          </w:rPr>
          <w:t>https://www.20087.com/1/12/QiKongFaHangYeFaZhanQianJing.html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热点：气控阀和电磁阀的区别、气控阀图片、气动调节阀、气控阀和电磁阀的区别、气控阀的作用和原理、气控阀的接气路方法、先导式电磁阀、气控阀图形符号、电磁阀十大名牌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543a051f4f4d" w:history="1">
      <w:r>
        <w:rPr>
          <w:rStyle w:val="Hyperlink"/>
        </w:rPr>
        <w:t>2026-2032年中国气控阀市场调查研究与发展前景分析报告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KongFaHangYeFaZhanQianJing.html" TargetMode="External" Id="R0f4afddf074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KongFaHangYeFaZhanQianJing.html" TargetMode="External" Id="R534e543a051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2026-03-03T07:51:02Z</dcterms:created>
  <dcterms:modified xsi:type="dcterms:W3CDTF">2026-03-03T08:51:02Z</dcterms:modified>
  <dc:subject>2026-2032年中国气控阀市场调查研究与发展前景分析报告</dc:subject>
  <dc:title>2026-2032年中国气控阀市场调查研究与发展前景分析报告</dc:title>
  <cp:keywords>2026-2032年中国气控阀市场调查研究与发展前景分析报告</cp:keywords>
  <dc:description>2026-2032年中国气控阀市场调查研究与发展前景分析报告</dc:description>
</cp:coreProperties>
</file>