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03cb6fec34fb1" w:history="1">
              <w:r>
                <w:rPr>
                  <w:rStyle w:val="Hyperlink"/>
                </w:rPr>
                <w:t>2026-2032年中国电动升降装置发展现状与市场前景分析报告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03cb6fec34fb1" w:history="1">
              <w:r>
                <w:rPr>
                  <w:rStyle w:val="Hyperlink"/>
                </w:rPr>
                <w:t>2026-2032年中国电动升降装置发展现状与市场前景分析报告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03cb6fec34fb1" w:history="1">
                <w:r>
                  <w:rPr>
                    <w:rStyle w:val="Hyperlink"/>
                  </w:rPr>
                  <w:t>https://www.20087.com/1/02/DianDongShengJiangZhuangZhiQianJing.html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装置是机电一体化执行机构，广泛应用于办公家具（如升降桌）、医疗设备（如病床、手术台）、工业自动化及无障碍设施等领域。主流产品采用直流或交流电机驱动，配合丝杠、齿轮齿条或剪叉结构实现平稳升降，控制系统普遍集成过载保护、位置记忆与防夹功能。随着人机工程学理念普及与适老化改造推进，电动升降装置在民用市场渗透率持续提升。然而，行业仍存在核心传动部件寿命不一、噪音控制不足、不同负载下速度稳定性差等问题。此外，中小厂商在电磁兼容性、安全认证及软件可靠性方面投入有限，影响产品整体品质一致性。</w:t>
      </w:r>
      <w:r>
        <w:rPr>
          <w:rFonts w:hint="eastAsia"/>
        </w:rPr>
        <w:br/>
      </w:r>
      <w:r>
        <w:rPr>
          <w:rFonts w:hint="eastAsia"/>
        </w:rPr>
        <w:t>　　未来，电动升降装置将朝着静音化、智能化与模块化方向加速演进。市场调研网指出，直线电机与磁流变阻尼技术有望显著降低运行噪音与振动，提升高端办公与医疗场景体验。嵌入式控制器将支持与楼宇管理系统、健康监测平台的数据交互，例如根据用户坐姿时长自动提醒站立，或联动康复计划调整病床高度。在制造端，标准化接口与快装结构将促进跨行业复用，降低定制开发成本。材料方面，高强度轻量化合金与自润滑复合材料将延长免维护周期。长远看，随着智能空间与柔性制造需求增长，电动升降装置或成为环境自适应基础设施的关键执行单元，支撑人本化、动态化空间重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803cb6fec34fb1" w:history="1">
        <w:r>
          <w:rPr>
            <w:rStyle w:val="Hyperlink"/>
          </w:rPr>
          <w:t>2026-2032年中国电动升降装置发展现状与市场前景分析报告</w:t>
        </w:r>
      </w:hyperlink>
      <w:r>
        <w:rPr>
          <w:rFonts w:hint="eastAsia"/>
        </w:rPr>
        <w:t>》，2025年电动升降装置行业市场规模达 亿元，预计2032年市场规模将达 亿元，期间年均复合增长率（CAGR）达 %。报告基于行业供需变化规律，采用定性与定量相结合的分析方法，对电动升降装置行业进行系统研究。报告客观呈现当前电动升降装置市场规模、技术发展水平和竞争格局，分析电动升降装置重点企业经营状况和市场表现。通过评估电动升降装置行业发展前景，识别市场机遇与潜在风险，为企业战略规划、投资决策和经营管理提供有价值的参考依据。报告数据翔实、分析严谨，有助于企业把握电动升降装置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电动升降装置行业概述</w:t>
      </w:r>
      <w:r>
        <w:rPr>
          <w:rFonts w:hint="eastAsia"/>
        </w:rPr>
        <w:br/>
      </w:r>
      <w:r>
        <w:rPr>
          <w:rFonts w:hint="eastAsia"/>
        </w:rPr>
        <w:t>　　第一节 电动升降装置定义与分类</w:t>
      </w:r>
      <w:r>
        <w:rPr>
          <w:rFonts w:hint="eastAsia"/>
        </w:rPr>
        <w:br/>
      </w:r>
      <w:r>
        <w:rPr>
          <w:rFonts w:hint="eastAsia"/>
        </w:rPr>
        <w:t>　　第二节 电动升降装置应用领域</w:t>
      </w:r>
      <w:r>
        <w:rPr>
          <w:rFonts w:hint="eastAsia"/>
        </w:rPr>
        <w:br/>
      </w:r>
      <w:r>
        <w:rPr>
          <w:rFonts w:hint="eastAsia"/>
        </w:rPr>
        <w:t>　　第三节 电动升降装置行业经济指标分析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电动升降装置产业链及经营模式分析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三、电动升降装置销售模式及销售渠道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全球电动升降装置市场发展综述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2020-2025年全球电动升降装置市场规模与趋势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主要国家与地区电动升降装置市场分析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2026-2032年全球电动升降装置行业发展趋势与前景预测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中国电动升降装置行业市场分析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2025-2026年电动升降装置产能与投资动态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一、国内电动升降装置产能及利用情况</w:t>
      </w:r>
      <w:r>
        <w:rPr>
          <w:rFonts w:hint="eastAsia"/>
        </w:rPr>
        <w:br/>
      </w:r>
      <w:r>
        <w:rPr>
          <w:rFonts w:hint="eastAsia"/>
        </w:rPr>
        <w:t>　　　　二、电动升降装置产能扩张与投资动态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2026-2032年电动升降装置行业产量统计与趋势预测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一、2020-2025年电动升降装置行业产量数据统计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1、2020-2025年电动升降装置产量及增长趋势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2、2020-2025年电动升降装置细分产品产量及份额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二、影响电动升降装置产量的关键因素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三、2026-2032年电动升降装置产量预测</w:t>
      </w:r>
      <w:r>
        <w:rPr>
          <w:rFonts w:hint="eastAsia"/>
        </w:rPr>
        <w:br/>
      </w:r>
      <w:r>
        <w:rPr>
          <w:rFonts w:hint="eastAsia"/>
        </w:rPr>
        <w:t>　　第三节 2026-2032年电动升降装置市场需求与销售分析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一、2025-2026年电动升降装置行业需求现状</w:t>
      </w:r>
      <w:r>
        <w:rPr>
          <w:rFonts w:hint="eastAsia"/>
        </w:rPr>
        <w:br/>
      </w:r>
      <w:r>
        <w:rPr>
          <w:rFonts w:hint="eastAsia"/>
        </w:rPr>
        <w:t>　　　　二、电动升降装置客户群体与需求特点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三、2020-2025年电动升降装置行业销售规模分析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四、2026-2032年电动升降装置市场增长潜力与规模预测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中国电动升降装置细分市场与下游应用领域分析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电动升降装置细分市场分析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一、2025-2026年电动升降装置主要细分产品市场现状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电动升降装置下游应用与客户群体分析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一、2025-2026年电动升降装置各应用领域市场现状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2025-2026年电动升降装置行业技术发展现状及趋势分析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电动升降装置行业技术发展现状分析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国内外电动升降装置行业技术差异与原因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电动升降装置行业技术发展方向、趋势预测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提升电动升降装置行业技术能力策略建议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电动升降装置价格机制与竞争策略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一、2020-2025年电动升降装置市场价格走势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电动升降装置定价策略与方法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2026-2032年电动升降装置价格竞争态势与趋势预测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中国电动升降装置行业重点区域市场研究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2025-2026年重点区域电动升降装置市场发展概况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三、2026-2032年电动升降装置行业发展潜力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三、2026-2032年电动升降装置行业发展潜力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三、2026-2032年电动升降装置行业发展潜力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三、2026-2032年电动升降装置行业发展潜力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三、2026-2032年电动升降装置行业发展潜力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2020-2025年中国电动升降装置行业进出口情况分析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电动升降装置行业进口情况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一、2020-2025年电动升降装置进口规模及增长情况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二、电动升降装置主要进口来源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电动升降装置行业出口情况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一、2020-2025年电动升降装置出口规模及增长情况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二、电动升降装置主要出口目的地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2020-2025年中国电动升降装置行业总体发展与财务状况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2020-2025年中国电动升降装置行业规模情况</w:t>
      </w:r>
      <w:r>
        <w:rPr>
          <w:rFonts w:hint="eastAsia"/>
        </w:rPr>
        <w:br/>
      </w:r>
      <w:r>
        <w:rPr>
          <w:rFonts w:hint="eastAsia"/>
        </w:rPr>
        <w:t>　　　　一、电动升降装置行业企业数量规模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二、电动升降装置行业从业人员规模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三、电动升降装置行业市场敏感性分析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2020-2025年中国电动升降装置行业财务能力分析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一、电动升降装置行业盈利能力</w:t>
      </w:r>
      <w:r>
        <w:rPr>
          <w:rFonts w:hint="eastAsia"/>
        </w:rPr>
        <w:br/>
      </w:r>
      <w:r>
        <w:rPr>
          <w:rFonts w:hint="eastAsia"/>
        </w:rPr>
        <w:t>　　　　二、电动升降装置行业偿债能力</w:t>
      </w:r>
      <w:r>
        <w:rPr>
          <w:rFonts w:hint="eastAsia"/>
        </w:rPr>
        <w:br/>
      </w:r>
      <w:r>
        <w:rPr>
          <w:rFonts w:hint="eastAsia"/>
        </w:rPr>
        <w:t>　　　　三、电动升降装置行业营运能力</w:t>
      </w:r>
      <w:r>
        <w:rPr>
          <w:rFonts w:hint="eastAsia"/>
        </w:rPr>
        <w:br/>
      </w:r>
      <w:r>
        <w:rPr>
          <w:rFonts w:hint="eastAsia"/>
        </w:rPr>
        <w:t>　　　　四、电动升降装置行业发展能力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电动升降装置行业重点企业调研分析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中国电动升降装置行业竞争格局分析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电动升降装置行业竞争格局总览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2025-2026年电动升降装置行业竞争力分析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2020-2025年电动升降装置行业企业并购活动分析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2025-2026年电动升降装置行业会展与招投标活动分析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一、电动升降装置行业会展活动及其市场影响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2026年中国电动升降装置企业发展企业发展策略与建议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电动升降装置销售模式与渠道策略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电动升降装置品牌与市场推广策略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电动升降装置研发投入与技术创新能力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电动升降装置合作联盟与资源整合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中国电动升降装置行业风险与对策</w:t>
      </w:r>
      <w:r>
        <w:rPr>
          <w:rFonts w:hint="eastAsia"/>
        </w:rPr>
        <w:br/>
      </w:r>
      <w:r>
        <w:rPr>
          <w:rFonts w:hint="eastAsia"/>
        </w:rPr>
        <w:t>　　第一节 电动升降装置行业SWOT分析</w:t>
      </w:r>
      <w:r>
        <w:rPr>
          <w:rFonts w:hint="eastAsia"/>
        </w:rPr>
        <w:br/>
      </w:r>
      <w:r>
        <w:rPr>
          <w:rFonts w:hint="eastAsia"/>
        </w:rPr>
        <w:t>　　　　一、电动升降装置行业优势</w:t>
      </w:r>
      <w:r>
        <w:rPr>
          <w:rFonts w:hint="eastAsia"/>
        </w:rPr>
        <w:br/>
      </w:r>
      <w:r>
        <w:rPr>
          <w:rFonts w:hint="eastAsia"/>
        </w:rPr>
        <w:t>　　　　二、电动升降装置行业劣势</w:t>
      </w:r>
      <w:r>
        <w:rPr>
          <w:rFonts w:hint="eastAsia"/>
        </w:rPr>
        <w:br/>
      </w:r>
      <w:r>
        <w:rPr>
          <w:rFonts w:hint="eastAsia"/>
        </w:rPr>
        <w:t>　　　　三、电动升降装置市场机会</w:t>
      </w:r>
      <w:r>
        <w:rPr>
          <w:rFonts w:hint="eastAsia"/>
        </w:rPr>
        <w:br/>
      </w:r>
      <w:r>
        <w:rPr>
          <w:rFonts w:hint="eastAsia"/>
        </w:rPr>
        <w:t>　　　　四、电动升降装置市场威胁</w:t>
      </w:r>
      <w:r>
        <w:rPr>
          <w:rFonts w:hint="eastAsia"/>
        </w:rPr>
        <w:br/>
      </w:r>
      <w:r>
        <w:rPr>
          <w:rFonts w:hint="eastAsia"/>
        </w:rPr>
        <w:t>　　第二节 电动升降装置行业风险及对策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2026-2032年中国电动升降装置行业前景与发展趋势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2025-2026年电动升降装置行业发展环境分析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一、电动升降装置行业主管部门与监管体制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二、电动升降装置行业主要法律法规及政策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三、电动升降装置行业标准与质量监管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2026-2032年电动升降装置行业发展趋势与方向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2026-2032年电动升降装置行业发展潜力与机遇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电动升降装置行业研究结论与建议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电动升降装置行业发展建议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电动升降装置行业历程</w:t>
      </w:r>
      <w:r>
        <w:rPr>
          <w:rFonts w:hint="eastAsia"/>
        </w:rPr>
        <w:br/>
      </w:r>
      <w:r>
        <w:rPr>
          <w:rFonts w:hint="eastAsia"/>
        </w:rPr>
        <w:t>　　图表 电动升降装置行业生命周期</w:t>
      </w:r>
      <w:r>
        <w:rPr>
          <w:rFonts w:hint="eastAsia"/>
        </w:rPr>
        <w:br/>
      </w:r>
      <w:r>
        <w:rPr>
          <w:rFonts w:hint="eastAsia"/>
        </w:rPr>
        <w:t>　　图表 电动升降装置行业产业链分析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2020-2025年电动升降装置行业市场容量分析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2026年中国电动升降装置行业需求领域分布格局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2026年中国电动升降装置进口国家及地区分析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2026年中国电动升降装置出口国家及地区分析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03cb6fec34fb1" w:history="1">
        <w:r>
          <w:rPr>
            <w:rStyle w:val="Hyperlink"/>
          </w:rPr>
          <w:t>2026-2032年中国电动升降装置发展现状与市场前景分析报告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03cb6fec34fb1" w:history="1">
        <w:r>
          <w:rPr>
            <w:rStyle w:val="Hyperlink"/>
          </w:rPr>
          <w:t>https://www.20087.com/1/02/DianDongShengJiangZhuangZhiQianJing.html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热点：电动升降装置小飞人、电动升降装置图片、电动升降装置怎么安装、电动升降系统介绍、电动升降的是什么机器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b6cdb98934852" w:history="1">
      <w:r>
        <w:rPr>
          <w:rStyle w:val="Hyperlink"/>
        </w:rPr>
        <w:t>2026-2032年中国电动升降装置发展现状与市场前景分析报告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DongShengJiangZhuangZhiQianJing.html" TargetMode="External" Id="Rb4803cb6fec3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DongShengJiangZhuangZhiQianJing.html" TargetMode="External" Id="R49bb6cdb9893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2026-03-15T05:35:46Z</dcterms:created>
  <dcterms:modified xsi:type="dcterms:W3CDTF">2026-03-15T06:35:46Z</dcterms:modified>
  <dc:subject>2026-2032年中国电动升降装置发展现状与市场前景分析报告</dc:subject>
  <dc:title>2026-2032年中国电动升降装置发展现状与市场前景分析报告</dc:title>
  <cp:keywords>2026-2032年中国电动升降装置发展现状与市场前景分析报告</cp:keywords>
  <dc:description>2026-2032年中国电动升降装置发展现状与市场前景分析报告</dc:description>
</cp:coreProperties>
</file>