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f564ca744939" w:history="1">
              <w:r>
                <w:rPr>
                  <w:rStyle w:val="Hyperlink"/>
                </w:rPr>
                <w:t>2025-2031年中国电子比重计行业现状与市场前景预测报告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f564ca744939" w:history="1">
              <w:r>
                <w:rPr>
                  <w:rStyle w:val="Hyperlink"/>
                </w:rPr>
                <w:t>2025-2031年中国电子比重计行业现状与市场前景预测报告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f564ca744939" w:history="1">
                <w:r>
                  <w:rPr>
                    <w:rStyle w:val="Hyperlink"/>
                  </w:rPr>
                  <w:t>https://www.20087.com/1/82/DianZiBiZhongJiDeFaZhanQianJing.html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比重计是一种用于快速测定液体或固体样品密度的专业仪器，广泛应用于化工、制药、食品、化妆品、科研实验室等行业。该类产品基于阿基米德原理或振荡管法原理，具备测量精度高、操作简便、响应速度快等优点，能够替代传统的比重瓶、浮计等方法，显著提升检测效率。目前，电子比重计已实现全自动测量、数据存储与输出功能，部分型号还集成了温度补偿、粘度修正、自动清洗等智能模块，以适应不同样品类型的测试需求。</w:t>
      </w:r>
      <w:r>
        <w:rPr>
          <w:rFonts w:hint="eastAsia"/>
        </w:rPr>
        <w:br/>
      </w:r>
      <w:r>
        <w:rPr>
          <w:rFonts w:hint="eastAsia"/>
        </w:rPr>
        <w:t>　　未来，电子比重计的发展将围绕多功能化、智能化与网络化方向演进。随着人工智能与大数据分析技术的应用，电子比重计将具备更强的数据处理能力，能够自动识别样品类型并推荐最佳测量参数，提升实验自动化水平。同时，物联网技术的引入将使比重计接入实验室信息管理系统（LIMS），实现远程操控、结果比对与质量追溯，提升实验室管理效率。此外，面对特殊行业（如石油、电池电解液）对高精度密度测量的需求，企业将开发适用于极端温度、高压、腐蚀性环境的特种比重计产品，拓宽其应用边界。整体来看，电子比重计将在技术创新与行业应用深化的双重推动下，持续优化其在质量控制与科研分析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f564ca744939" w:history="1">
        <w:r>
          <w:rPr>
            <w:rStyle w:val="Hyperlink"/>
          </w:rPr>
          <w:t>2025-2031年中国电子比重计行业现状与市场前景预测报告</w:t>
        </w:r>
      </w:hyperlink>
      <w:r>
        <w:rPr>
          <w:rFonts w:hint="eastAsia"/>
        </w:rPr>
        <w:t>》系统分析了电子比重计行业的市场规模、供需状况及竞争格局，重点解读了重点电子比重计企业的经营表现。报告结合电子比重计技术现状与未来方向，科学预测了行业发展趋势，并通过SWOT分析揭示了电子比重计市场机遇与潜在风险。市场调研网发布的《</w:t>
      </w:r>
      <w:hyperlink r:id="R5e59f564ca744939" w:history="1">
        <w:r>
          <w:rPr>
            <w:rStyle w:val="Hyperlink"/>
          </w:rPr>
          <w:t>2025-2031年中国电子比重计行业现状与市场前景预测报告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电子比重计行业概述</w:t>
      </w:r>
      <w:r>
        <w:rPr>
          <w:rFonts w:hint="eastAsia"/>
        </w:rPr>
        <w:br/>
      </w:r>
      <w:r>
        <w:rPr>
          <w:rFonts w:hint="eastAsia"/>
        </w:rPr>
        <w:t>　　第一节 电子比重计定义与分类</w:t>
      </w:r>
      <w:r>
        <w:rPr>
          <w:rFonts w:hint="eastAsia"/>
        </w:rPr>
        <w:br/>
      </w:r>
      <w:r>
        <w:rPr>
          <w:rFonts w:hint="eastAsia"/>
        </w:rPr>
        <w:t>　　第二节 电子比重计应用领域</w:t>
      </w:r>
      <w:r>
        <w:rPr>
          <w:rFonts w:hint="eastAsia"/>
        </w:rPr>
        <w:br/>
      </w:r>
      <w:r>
        <w:rPr>
          <w:rFonts w:hint="eastAsia"/>
        </w:rPr>
        <w:t>　　第三节 电子比重计行业经济指标分析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电子比重计产业链及经营模式分析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三、电子比重计销售模式及销售渠道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全球电子比重计市场发展综述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2019-2024年全球电子比重计市场规模与趋势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主要国家与地区电子比重计市场分析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2025-2031年全球电子比重计行业发展趋势与前景预测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中国电子比重计行业市场分析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2024-2025年电子比重计产能与投资动态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一、国内电子比重计产能及利用情况</w:t>
      </w:r>
      <w:r>
        <w:rPr>
          <w:rFonts w:hint="eastAsia"/>
        </w:rPr>
        <w:br/>
      </w:r>
      <w:r>
        <w:rPr>
          <w:rFonts w:hint="eastAsia"/>
        </w:rPr>
        <w:t>　　　　二、电子比重计产能扩张与投资动态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2025-2031年电子比重计行业产量统计与趋势预测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一、2019-2024年电子比重计行业产量数据统计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1、2019-2024年电子比重计产量及增长趋势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2、2019-2024年电子比重计细分产品产量及份额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二、影响电子比重计产量的关键因素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三、2025-2031年电子比重计产量预测</w:t>
      </w:r>
      <w:r>
        <w:rPr>
          <w:rFonts w:hint="eastAsia"/>
        </w:rPr>
        <w:br/>
      </w:r>
      <w:r>
        <w:rPr>
          <w:rFonts w:hint="eastAsia"/>
        </w:rPr>
        <w:t>　　第三节 2025-2031年电子比重计市场需求与销售分析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一、2024-2025年电子比重计行业需求现状</w:t>
      </w:r>
      <w:r>
        <w:rPr>
          <w:rFonts w:hint="eastAsia"/>
        </w:rPr>
        <w:br/>
      </w:r>
      <w:r>
        <w:rPr>
          <w:rFonts w:hint="eastAsia"/>
        </w:rPr>
        <w:t>　　　　二、电子比重计客户群体与需求特点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三、2019-2024年电子比重计行业销售规模分析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四、2025-2031年电子比重计市场增长潜力与规模预测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中国电子比重计细分市场与下游应用领域分析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电子比重计细分市场分析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一、2024-2025年电子比重计主要细分产品市场现状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电子比重计下游应用与客户群体分析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一、2024-2025年电子比重计各应用领域市场现状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2024-2025年电子比重计行业技术发展现状及趋势分析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电子比重计行业技术发展现状分析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国内外电子比重计行业技术差异与原因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电子比重计行业技术发展方向、趋势预测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提升电子比重计行业技术能力策略建议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电子比重计价格机制与竞争策略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一、2019-2024年电子比重计市场价格走势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电子比重计定价策略与方法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2025-2031年电子比重计价格竞争态势与趋势预测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中国电子比重计行业重点区域市场研究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2024-2025年重点区域电子比重计市场发展概况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三、2025-2031年电子比重计行业发展潜力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三、2025-2031年电子比重计行业发展潜力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三、2025-2031年电子比重计行业发展潜力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三、2025-2031年电子比重计行业发展潜力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二、2019-2024年电子比重计市场需求规模情况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三、2025-2031年电子比重计行业发展潜力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2019-2024年中国电子比重计行业进出口情况分析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电子比重计行业进口情况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一、2019-2024年电子比重计进口规模及增长情况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二、电子比重计主要进口来源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电子比重计行业出口情况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一、2019-2024年电子比重计出口规模及增长情况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二、电子比重计主要出口目的地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2019-2024年中国电子比重计行业总体发展与财务状况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2019-2024年中国电子比重计行业规模情况</w:t>
      </w:r>
      <w:r>
        <w:rPr>
          <w:rFonts w:hint="eastAsia"/>
        </w:rPr>
        <w:br/>
      </w:r>
      <w:r>
        <w:rPr>
          <w:rFonts w:hint="eastAsia"/>
        </w:rPr>
        <w:t>　　　　一、电子比重计行业企业数量规模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二、电子比重计行业从业人员规模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三、电子比重计行业市场敏感性分析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2019-2024年中国电子比重计行业财务能力分析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一、电子比重计行业盈利能力</w:t>
      </w:r>
      <w:r>
        <w:rPr>
          <w:rFonts w:hint="eastAsia"/>
        </w:rPr>
        <w:br/>
      </w:r>
      <w:r>
        <w:rPr>
          <w:rFonts w:hint="eastAsia"/>
        </w:rPr>
        <w:t>　　　　二、电子比重计行业偿债能力</w:t>
      </w:r>
      <w:r>
        <w:rPr>
          <w:rFonts w:hint="eastAsia"/>
        </w:rPr>
        <w:br/>
      </w:r>
      <w:r>
        <w:rPr>
          <w:rFonts w:hint="eastAsia"/>
        </w:rPr>
        <w:t>　　　　三、电子比重计行业营运能力</w:t>
      </w:r>
      <w:r>
        <w:rPr>
          <w:rFonts w:hint="eastAsia"/>
        </w:rPr>
        <w:br/>
      </w:r>
      <w:r>
        <w:rPr>
          <w:rFonts w:hint="eastAsia"/>
        </w:rPr>
        <w:t>　　　　四、电子比重计行业发展能力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电子比重计行业重点企业调研分析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二、企业电子比重计业务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中国电子比重计行业竞争格局分析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电子比重计行业竞争格局总览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2024-2025年电子比重计行业竞争力分析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2019-2024年电子比重计行业企业并购活动分析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2024-2025年电子比重计行业会展与招投标活动分析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一、电子比重计行业会展活动及其市场影响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2025年中国电子比重计企业发展企业发展策略与建议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电子比重计销售模式与渠道策略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电子比重计品牌与市场推广策略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电子比重计研发投入与技术创新能力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电子比重计合作联盟与资源整合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中国电子比重计行业风险与对策</w:t>
      </w:r>
      <w:r>
        <w:rPr>
          <w:rFonts w:hint="eastAsia"/>
        </w:rPr>
        <w:br/>
      </w:r>
      <w:r>
        <w:rPr>
          <w:rFonts w:hint="eastAsia"/>
        </w:rPr>
        <w:t>　　第一节 电子比重计行业SWOT分析</w:t>
      </w:r>
      <w:r>
        <w:rPr>
          <w:rFonts w:hint="eastAsia"/>
        </w:rPr>
        <w:br/>
      </w:r>
      <w:r>
        <w:rPr>
          <w:rFonts w:hint="eastAsia"/>
        </w:rPr>
        <w:t>　　　　一、电子比重计行业优势</w:t>
      </w:r>
      <w:r>
        <w:rPr>
          <w:rFonts w:hint="eastAsia"/>
        </w:rPr>
        <w:br/>
      </w:r>
      <w:r>
        <w:rPr>
          <w:rFonts w:hint="eastAsia"/>
        </w:rPr>
        <w:t>　　　　二、电子比重计行业劣势</w:t>
      </w:r>
      <w:r>
        <w:rPr>
          <w:rFonts w:hint="eastAsia"/>
        </w:rPr>
        <w:br/>
      </w:r>
      <w:r>
        <w:rPr>
          <w:rFonts w:hint="eastAsia"/>
        </w:rPr>
        <w:t>　　　　三、电子比重计市场机会</w:t>
      </w:r>
      <w:r>
        <w:rPr>
          <w:rFonts w:hint="eastAsia"/>
        </w:rPr>
        <w:br/>
      </w:r>
      <w:r>
        <w:rPr>
          <w:rFonts w:hint="eastAsia"/>
        </w:rPr>
        <w:t>　　　　四、电子比重计市场威胁</w:t>
      </w:r>
      <w:r>
        <w:rPr>
          <w:rFonts w:hint="eastAsia"/>
        </w:rPr>
        <w:br/>
      </w:r>
      <w:r>
        <w:rPr>
          <w:rFonts w:hint="eastAsia"/>
        </w:rPr>
        <w:t>　　第二节 电子比重计行业风险及对策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2025-2031年中国电子比重计行业前景与发展趋势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2024-2025年电子比重计行业发展环境分析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一、电子比重计行业主管部门与监管体制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二、电子比重计行业主要法律法规及政策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三、电子比重计行业标准与质量监管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2025-2031年电子比重计行业发展趋势与方向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2025-2031年电子比重计行业发展潜力与机遇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电子比重计行业研究结论与建议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中.智.林.－电子比重计行业发展建议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电子比重计图片</w:t>
      </w:r>
      <w:r>
        <w:rPr>
          <w:rFonts w:hint="eastAsia"/>
        </w:rPr>
        <w:br/>
      </w:r>
      <w:r>
        <w:rPr>
          <w:rFonts w:hint="eastAsia"/>
        </w:rPr>
        <w:t>　　图表 电子比重计种类 分类</w:t>
      </w:r>
      <w:r>
        <w:rPr>
          <w:rFonts w:hint="eastAsia"/>
        </w:rPr>
        <w:br/>
      </w:r>
      <w:r>
        <w:rPr>
          <w:rFonts w:hint="eastAsia"/>
        </w:rPr>
        <w:t>　　图表 电子比重计用途 应用</w:t>
      </w:r>
      <w:r>
        <w:rPr>
          <w:rFonts w:hint="eastAsia"/>
        </w:rPr>
        <w:br/>
      </w:r>
      <w:r>
        <w:rPr>
          <w:rFonts w:hint="eastAsia"/>
        </w:rPr>
        <w:t>　　图表 电子比重计主要特点</w:t>
      </w:r>
      <w:r>
        <w:rPr>
          <w:rFonts w:hint="eastAsia"/>
        </w:rPr>
        <w:br/>
      </w:r>
      <w:r>
        <w:rPr>
          <w:rFonts w:hint="eastAsia"/>
        </w:rPr>
        <w:t>　　图表 电子比重计产业链分析</w:t>
      </w:r>
      <w:r>
        <w:rPr>
          <w:rFonts w:hint="eastAsia"/>
        </w:rPr>
        <w:br/>
      </w:r>
      <w:r>
        <w:rPr>
          <w:rFonts w:hint="eastAsia"/>
        </w:rPr>
        <w:t>　　图表 电子比重计政策分析</w:t>
      </w:r>
      <w:r>
        <w:rPr>
          <w:rFonts w:hint="eastAsia"/>
        </w:rPr>
        <w:br/>
      </w:r>
      <w:r>
        <w:rPr>
          <w:rFonts w:hint="eastAsia"/>
        </w:rPr>
        <w:t>　　图表 电子比重计技术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2019-2024年电子比重计行业市场容量分析</w:t>
      </w:r>
      <w:r>
        <w:rPr>
          <w:rFonts w:hint="eastAsia"/>
        </w:rPr>
        <w:br/>
      </w:r>
      <w:r>
        <w:rPr>
          <w:rFonts w:hint="eastAsia"/>
        </w:rPr>
        <w:t>　　图表 电子比重计生产现状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2019-2024年中国电子比重计行业产量及增长趋势</w:t>
      </w:r>
      <w:r>
        <w:rPr>
          <w:rFonts w:hint="eastAsia"/>
        </w:rPr>
        <w:br/>
      </w:r>
      <w:r>
        <w:rPr>
          <w:rFonts w:hint="eastAsia"/>
        </w:rPr>
        <w:t>　　图表 电子比重计行业动态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2019-2024年中国电子比重计市场需求量及增速统计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2024年中国电子比重计行业需求领域分布格局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2019-2024年中国电子比重计进口情况分析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2019-2024年中国电子比重计出口情况分析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2019-2024年中国电子比重计行业企业平均规模情况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2019-2024年中国电子比重计价格走势</w:t>
      </w:r>
      <w:r>
        <w:rPr>
          <w:rFonts w:hint="eastAsia"/>
        </w:rPr>
        <w:br/>
      </w:r>
      <w:r>
        <w:rPr>
          <w:rFonts w:hint="eastAsia"/>
        </w:rPr>
        <w:t>　　图表 2024年电子比重计成本和利润分析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**地区电子比重计行业市场需求情况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**地区电子比重计行业市场需求情况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**地区电子比重计行业市场需求情况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**地区电子比重计市场规模及增长情况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**地区电子比重计行业市场需求情况</w:t>
      </w:r>
      <w:r>
        <w:rPr>
          <w:rFonts w:hint="eastAsia"/>
        </w:rPr>
        <w:br/>
      </w:r>
      <w:r>
        <w:rPr>
          <w:rFonts w:hint="eastAsia"/>
        </w:rPr>
        <w:t>　　图表 电子比重计品牌</w:t>
      </w:r>
      <w:r>
        <w:rPr>
          <w:rFonts w:hint="eastAsia"/>
        </w:rPr>
        <w:br/>
      </w:r>
      <w:r>
        <w:rPr>
          <w:rFonts w:hint="eastAsia"/>
        </w:rPr>
        <w:t>　　图表 电子比重计企业（一）概况</w:t>
      </w:r>
      <w:r>
        <w:rPr>
          <w:rFonts w:hint="eastAsia"/>
        </w:rPr>
        <w:br/>
      </w:r>
      <w:r>
        <w:rPr>
          <w:rFonts w:hint="eastAsia"/>
        </w:rPr>
        <w:t>　　图表 企业电子比重计型号 规格</w:t>
      </w:r>
      <w:r>
        <w:rPr>
          <w:rFonts w:hint="eastAsia"/>
        </w:rPr>
        <w:br/>
      </w:r>
      <w:r>
        <w:rPr>
          <w:rFonts w:hint="eastAsia"/>
        </w:rPr>
        <w:t>　　图表 电子比重计企业（一）经营分析</w:t>
      </w:r>
      <w:r>
        <w:rPr>
          <w:rFonts w:hint="eastAsia"/>
        </w:rPr>
        <w:br/>
      </w:r>
      <w:r>
        <w:rPr>
          <w:rFonts w:hint="eastAsia"/>
        </w:rPr>
        <w:t>　　图表 电子比重计企业（一）盈利能力情况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电子比重计上游现状</w:t>
      </w:r>
      <w:r>
        <w:rPr>
          <w:rFonts w:hint="eastAsia"/>
        </w:rPr>
        <w:br/>
      </w:r>
      <w:r>
        <w:rPr>
          <w:rFonts w:hint="eastAsia"/>
        </w:rPr>
        <w:t>　　图表 电子比重计下游调研</w:t>
      </w:r>
      <w:r>
        <w:rPr>
          <w:rFonts w:hint="eastAsia"/>
        </w:rPr>
        <w:br/>
      </w:r>
      <w:r>
        <w:rPr>
          <w:rFonts w:hint="eastAsia"/>
        </w:rPr>
        <w:t>　　图表 电子比重计企业（二）概况</w:t>
      </w:r>
      <w:r>
        <w:rPr>
          <w:rFonts w:hint="eastAsia"/>
        </w:rPr>
        <w:br/>
      </w:r>
      <w:r>
        <w:rPr>
          <w:rFonts w:hint="eastAsia"/>
        </w:rPr>
        <w:t>　　图表 企业电子比重计型号 规格</w:t>
      </w:r>
      <w:r>
        <w:rPr>
          <w:rFonts w:hint="eastAsia"/>
        </w:rPr>
        <w:br/>
      </w:r>
      <w:r>
        <w:rPr>
          <w:rFonts w:hint="eastAsia"/>
        </w:rPr>
        <w:t>　　图表 电子比重计企业（二）经营分析</w:t>
      </w:r>
      <w:r>
        <w:rPr>
          <w:rFonts w:hint="eastAsia"/>
        </w:rPr>
        <w:br/>
      </w:r>
      <w:r>
        <w:rPr>
          <w:rFonts w:hint="eastAsia"/>
        </w:rPr>
        <w:t>　　图表 电子比重计企业（二）盈利能力情况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电子比重计企业（三）概况</w:t>
      </w:r>
      <w:r>
        <w:rPr>
          <w:rFonts w:hint="eastAsia"/>
        </w:rPr>
        <w:br/>
      </w:r>
      <w:r>
        <w:rPr>
          <w:rFonts w:hint="eastAsia"/>
        </w:rPr>
        <w:t>　　图表 企业电子比重计型号 规格</w:t>
      </w:r>
      <w:r>
        <w:rPr>
          <w:rFonts w:hint="eastAsia"/>
        </w:rPr>
        <w:br/>
      </w:r>
      <w:r>
        <w:rPr>
          <w:rFonts w:hint="eastAsia"/>
        </w:rPr>
        <w:t>　　图表 电子比重计企业（三）经营分析</w:t>
      </w:r>
      <w:r>
        <w:rPr>
          <w:rFonts w:hint="eastAsia"/>
        </w:rPr>
        <w:br/>
      </w:r>
      <w:r>
        <w:rPr>
          <w:rFonts w:hint="eastAsia"/>
        </w:rPr>
        <w:t>　　图表 电子比重计企业（三）盈利能力情况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电子比重计企业（三）成长能力情况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电子比重计优势</w:t>
      </w:r>
      <w:r>
        <w:rPr>
          <w:rFonts w:hint="eastAsia"/>
        </w:rPr>
        <w:br/>
      </w:r>
      <w:r>
        <w:rPr>
          <w:rFonts w:hint="eastAsia"/>
        </w:rPr>
        <w:t>　　图表 电子比重计劣势</w:t>
      </w:r>
      <w:r>
        <w:rPr>
          <w:rFonts w:hint="eastAsia"/>
        </w:rPr>
        <w:br/>
      </w:r>
      <w:r>
        <w:rPr>
          <w:rFonts w:hint="eastAsia"/>
        </w:rPr>
        <w:t>　　图表 电子比重计机会</w:t>
      </w:r>
      <w:r>
        <w:rPr>
          <w:rFonts w:hint="eastAsia"/>
        </w:rPr>
        <w:br/>
      </w:r>
      <w:r>
        <w:rPr>
          <w:rFonts w:hint="eastAsia"/>
        </w:rPr>
        <w:t>　　图表 电子比重计威胁</w:t>
      </w:r>
      <w:r>
        <w:rPr>
          <w:rFonts w:hint="eastAsia"/>
        </w:rPr>
        <w:br/>
      </w:r>
      <w:r>
        <w:rPr>
          <w:rFonts w:hint="eastAsia"/>
        </w:rPr>
        <w:t>　　图表 2025-2031年中国电子比重计行业产能预测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2025-2031年中国电子比重计行业产量预测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2025-2031年中国电子比重计市场销售预测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2025-2031年中国电子比重计行业市场规模预测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2025-2031年中国电子比重计市场前景分析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2025-2031年中国电子比重计行业风险分析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2025-2031年中国电子比重计行业发展趋势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f564ca744939" w:history="1">
        <w:r>
          <w:rPr>
            <w:rStyle w:val="Hyperlink"/>
          </w:rPr>
          <w:t>2025-2031年中国电子比重计行业现状与市场前景预测报告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f564ca744939" w:history="1">
        <w:r>
          <w:rPr>
            <w:rStyle w:val="Hyperlink"/>
          </w:rPr>
          <w:t>https://www.20087.com/1/82/DianZiBiZhongJiDeFaZhanQianJing.html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热点：在线称重电子秤、电子比重计原理、水电导率一览表2024、电子比重计mh-200a校准、电子台秤、电子比重计MH_200A、比重计、电子比重计 按键更换、密度计比重计对照表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517b4596401c" w:history="1">
      <w:r>
        <w:rPr>
          <w:rStyle w:val="Hyperlink"/>
        </w:rPr>
        <w:t>2025-2031年中国电子比重计行业现状与市场前景预测报告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BiZhongJiDeFaZhanQianJing.html" TargetMode="External" Id="R5e59f564ca74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BiZhongJiDeFaZhanQianJing.html" TargetMode="External" Id="R30da517b459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2025-06-15T05:05:14Z</dcterms:created>
  <dcterms:modified xsi:type="dcterms:W3CDTF">2025-06-15T06:05:14Z</dcterms:modified>
  <dc:subject>2025-2031年中国电子比重计行业现状与市场前景预测报告</dc:subject>
  <dc:title>2025-2031年中国电子比重计行业现状与市场前景预测报告</dc:title>
  <cp:keywords>2025-2031年中国电子比重计行业现状与市场前景预测报告</cp:keywords>
  <dc:description>2025-2031年中国电子比重计行业现状与市场前景预测报告</dc:description>
</cp:coreProperties>
</file>