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b902dfa3e42f1" w:history="1">
              <w:r>
                <w:rPr>
                  <w:rStyle w:val="Hyperlink"/>
                </w:rPr>
                <w:t>中国电子病历市场现状调研与发展前景分析报告（2024-2030年）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b902dfa3e42f1" w:history="1">
              <w:r>
                <w:rPr>
                  <w:rStyle w:val="Hyperlink"/>
                </w:rPr>
                <w:t>中国电子病历市场现状调研与发展前景分析报告（2024-2030年）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b902dfa3e42f1" w:history="1">
                <w:r>
                  <w:rPr>
                    <w:rStyle w:val="Hyperlink"/>
                  </w:rPr>
                  <w:t>https://www.20087.com/M_JiXieJiDian/21/DianZiBingLiChanYeXianZhuangYuFaZhanQianJing.html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是医疗信息化的重要组成部分，近年来在全球范围内得到了广泛应用。电子病历系统不仅简化了医疗记录的管理和检索，还通过集成临床决策支持系统和远程医疗服务，提高了医疗效率和患者安全。同时，数据安全和隐私保护措施的加强，保障了患者信息的保密性和合规性。</w:t>
      </w:r>
      <w:r>
        <w:rPr>
          <w:rFonts w:hint="eastAsia"/>
        </w:rPr>
        <w:br/>
      </w:r>
      <w:r>
        <w:rPr>
          <w:rFonts w:hint="eastAsia"/>
        </w:rPr>
        <w:t>　　未来，电子病历将更加智能化和个性化。通过深度学习和人工智能技术，电子病历系统将能够提供更加精准的诊断辅助和治疗建议，支持个性化医疗方案的制定。同时，患者参与度的提高，如通过移动应用访问个人健康档案和远程咨询医生，将增强医患沟通和自我健康管理能力。此外，跨机构数据共享和互操作性的增强，将促进医疗资源的优化配置，提高整个医疗体系的协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db902dfa3e42f1" w:history="1">
        <w:r>
          <w:rPr>
            <w:rStyle w:val="Hyperlink"/>
          </w:rPr>
          <w:t>中国电子病历市场现状调研与发展前景分析报告（2024-2030年）</w:t>
        </w:r>
      </w:hyperlink>
      <w:r>
        <w:rPr>
          <w:rFonts w:hint="eastAsia"/>
        </w:rPr>
        <w:t>基于科学的市场调研和数据分析，全面剖析了电子病历行业现状、市场需求及市场规模。电子病历报告探讨了电子病历产业链结构，细分市场的特点，并分析了电子病历市场前景及发展趋势。通过科学预测，揭示了电子病历行业未来的增长潜力。同时，电子病历报告还对重点企业进行了研究，评估了各大品牌在市场竞争中的地位，以及行业集中度的变化。电子病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电子病历产业相关概述</w:t>
      </w:r>
      <w:r>
        <w:rPr>
          <w:rFonts w:hint="eastAsia"/>
        </w:rPr>
        <w:br/>
      </w:r>
      <w:r>
        <w:rPr>
          <w:rFonts w:hint="eastAsia"/>
        </w:rPr>
        <w:t>　　第一节 电子病历简述</w:t>
      </w:r>
      <w:r>
        <w:rPr>
          <w:rFonts w:hint="eastAsia"/>
        </w:rPr>
        <w:br/>
      </w:r>
      <w:r>
        <w:rPr>
          <w:rFonts w:hint="eastAsia"/>
        </w:rPr>
        <w:t>　　　　一、电子病历包含病历的所有信息</w:t>
      </w:r>
      <w:r>
        <w:rPr>
          <w:rFonts w:hint="eastAsia"/>
        </w:rPr>
        <w:br/>
      </w:r>
      <w:r>
        <w:rPr>
          <w:rFonts w:hint="eastAsia"/>
        </w:rPr>
        <w:t>　　　　二、电子病历与HIS的关系</w:t>
      </w:r>
      <w:r>
        <w:rPr>
          <w:rFonts w:hint="eastAsia"/>
        </w:rPr>
        <w:br/>
      </w:r>
      <w:r>
        <w:rPr>
          <w:rFonts w:hint="eastAsia"/>
        </w:rPr>
        <w:t>　　　　三、电子病历的主要功能点</w:t>
      </w:r>
      <w:r>
        <w:rPr>
          <w:rFonts w:hint="eastAsia"/>
        </w:rPr>
        <w:br/>
      </w:r>
      <w:r>
        <w:rPr>
          <w:rFonts w:hint="eastAsia"/>
        </w:rPr>
        <w:t>　　　　四、以电子病历为核心的临床信息系统</w:t>
      </w:r>
      <w:r>
        <w:rPr>
          <w:rFonts w:hint="eastAsia"/>
        </w:rPr>
        <w:br/>
      </w:r>
      <w:r>
        <w:rPr>
          <w:rFonts w:hint="eastAsia"/>
        </w:rPr>
        <w:t>　　第二节 电子病历的几个优点</w:t>
      </w:r>
      <w:r>
        <w:rPr>
          <w:rFonts w:hint="eastAsia"/>
        </w:rPr>
        <w:br/>
      </w:r>
      <w:r>
        <w:rPr>
          <w:rFonts w:hint="eastAsia"/>
        </w:rPr>
        <w:t>　　　　一、传送速度快</w:t>
      </w:r>
      <w:r>
        <w:rPr>
          <w:rFonts w:hint="eastAsia"/>
        </w:rPr>
        <w:br/>
      </w:r>
      <w:r>
        <w:rPr>
          <w:rFonts w:hint="eastAsia"/>
        </w:rPr>
        <w:t>　　　　二、共享性好</w:t>
      </w:r>
      <w:r>
        <w:rPr>
          <w:rFonts w:hint="eastAsia"/>
        </w:rPr>
        <w:br/>
      </w:r>
      <w:r>
        <w:rPr>
          <w:rFonts w:hint="eastAsia"/>
        </w:rPr>
        <w:t>　　　　三、存贮容量大</w:t>
      </w:r>
      <w:r>
        <w:rPr>
          <w:rFonts w:hint="eastAsia"/>
        </w:rPr>
        <w:br/>
      </w:r>
      <w:r>
        <w:rPr>
          <w:rFonts w:hint="eastAsia"/>
        </w:rPr>
        <w:t>　　　　四、使用方便</w:t>
      </w:r>
      <w:r>
        <w:rPr>
          <w:rFonts w:hint="eastAsia"/>
        </w:rPr>
        <w:br/>
      </w:r>
      <w:r>
        <w:rPr>
          <w:rFonts w:hint="eastAsia"/>
        </w:rPr>
        <w:t>　　　　五、成本低</w:t>
      </w:r>
      <w:r>
        <w:rPr>
          <w:rFonts w:hint="eastAsia"/>
        </w:rPr>
        <w:br/>
      </w:r>
      <w:r>
        <w:rPr>
          <w:rFonts w:hint="eastAsia"/>
        </w:rPr>
        <w:t>　　第三节 信息时代电子病历在医院发展中的作用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2019-2024年全球电子病历行业发展现状分析</w:t>
      </w:r>
      <w:r>
        <w:rPr>
          <w:rFonts w:hint="eastAsia"/>
        </w:rPr>
        <w:br/>
      </w:r>
      <w:r>
        <w:rPr>
          <w:rFonts w:hint="eastAsia"/>
        </w:rPr>
        <w:t>　　第二节 电子病历应用需跨两道坎</w:t>
      </w:r>
      <w:r>
        <w:rPr>
          <w:rFonts w:hint="eastAsia"/>
        </w:rPr>
        <w:br/>
      </w:r>
      <w:r>
        <w:rPr>
          <w:rFonts w:hint="eastAsia"/>
        </w:rPr>
        <w:t>　　第三节 全球电子病历行业面临的主要问题分析</w:t>
      </w:r>
      <w:r>
        <w:rPr>
          <w:rFonts w:hint="eastAsia"/>
        </w:rPr>
        <w:br/>
      </w:r>
      <w:r>
        <w:rPr>
          <w:rFonts w:hint="eastAsia"/>
        </w:rPr>
        <w:t>　　　　一、标准问题</w:t>
      </w:r>
      <w:r>
        <w:rPr>
          <w:rFonts w:hint="eastAsia"/>
        </w:rPr>
        <w:br/>
      </w:r>
      <w:r>
        <w:rPr>
          <w:rFonts w:hint="eastAsia"/>
        </w:rPr>
        <w:t>　　　　二、培训问题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第四节 全球电子病历行业发展趋势分析</w:t>
      </w:r>
      <w:r>
        <w:rPr>
          <w:rFonts w:hint="eastAsia"/>
        </w:rPr>
        <w:br/>
      </w:r>
      <w:r>
        <w:rPr>
          <w:rFonts w:hint="eastAsia"/>
        </w:rPr>
        <w:t>　　　　一、标准化</w:t>
      </w:r>
      <w:r>
        <w:rPr>
          <w:rFonts w:hint="eastAsia"/>
        </w:rPr>
        <w:br/>
      </w:r>
      <w:r>
        <w:rPr>
          <w:rFonts w:hint="eastAsia"/>
        </w:rPr>
        <w:t>　　　　二、网络智能化</w:t>
      </w:r>
      <w:r>
        <w:rPr>
          <w:rFonts w:hint="eastAsia"/>
        </w:rPr>
        <w:br/>
      </w:r>
      <w:r>
        <w:rPr>
          <w:rFonts w:hint="eastAsia"/>
        </w:rPr>
        <w:t>　　　　三、安全强化</w:t>
      </w:r>
      <w:r>
        <w:rPr>
          <w:rFonts w:hint="eastAsia"/>
        </w:rPr>
        <w:br/>
      </w:r>
      <w:r>
        <w:rPr>
          <w:rFonts w:hint="eastAsia"/>
        </w:rPr>
        <w:t>　　　　四、商业化问题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2019-2024年部分国家电子病历行业现状及趋势分析</w:t>
      </w:r>
      <w:r>
        <w:rPr>
          <w:rFonts w:hint="eastAsia"/>
        </w:rPr>
        <w:br/>
      </w:r>
      <w:r>
        <w:rPr>
          <w:rFonts w:hint="eastAsia"/>
        </w:rPr>
        <w:t>　　第一节 美国电子病历行业现状及趋势分析</w:t>
      </w:r>
      <w:r>
        <w:rPr>
          <w:rFonts w:hint="eastAsia"/>
        </w:rPr>
        <w:br/>
      </w:r>
      <w:r>
        <w:rPr>
          <w:rFonts w:hint="eastAsia"/>
        </w:rPr>
        <w:t>　　　　一、美国电子病历国家政策</w:t>
      </w:r>
      <w:r>
        <w:rPr>
          <w:rFonts w:hint="eastAsia"/>
        </w:rPr>
        <w:br/>
      </w:r>
      <w:r>
        <w:rPr>
          <w:rFonts w:hint="eastAsia"/>
        </w:rPr>
        <w:t>　　　　二、美国制定全球首个电子病历标准</w:t>
      </w:r>
      <w:r>
        <w:rPr>
          <w:rFonts w:hint="eastAsia"/>
        </w:rPr>
        <w:br/>
      </w:r>
      <w:r>
        <w:rPr>
          <w:rFonts w:hint="eastAsia"/>
        </w:rPr>
        <w:t>　　　　三、美国电子病历进展分析</w:t>
      </w:r>
      <w:r>
        <w:rPr>
          <w:rFonts w:hint="eastAsia"/>
        </w:rPr>
        <w:br/>
      </w:r>
      <w:r>
        <w:rPr>
          <w:rFonts w:hint="eastAsia"/>
        </w:rPr>
        <w:t>　　第二节 日本电子病历行业现状及趋势分析</w:t>
      </w:r>
      <w:r>
        <w:rPr>
          <w:rFonts w:hint="eastAsia"/>
        </w:rPr>
        <w:br/>
      </w:r>
      <w:r>
        <w:rPr>
          <w:rFonts w:hint="eastAsia"/>
        </w:rPr>
        <w:t>　　　　一、日本电子病历的应用及启示</w:t>
      </w:r>
      <w:r>
        <w:rPr>
          <w:rFonts w:hint="eastAsia"/>
        </w:rPr>
        <w:br/>
      </w:r>
      <w:r>
        <w:rPr>
          <w:rFonts w:hint="eastAsia"/>
        </w:rPr>
        <w:t>　　　　二、日本电子病历软件开发商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一、英国的电子病历研究工作开展分析</w:t>
      </w:r>
      <w:r>
        <w:rPr>
          <w:rFonts w:hint="eastAsia"/>
        </w:rPr>
        <w:br/>
      </w:r>
      <w:r>
        <w:rPr>
          <w:rFonts w:hint="eastAsia"/>
        </w:rPr>
        <w:t>　　　　二、新加坡将建立全国电子病历系统</w:t>
      </w:r>
      <w:r>
        <w:rPr>
          <w:rFonts w:hint="eastAsia"/>
        </w:rPr>
        <w:br/>
      </w:r>
      <w:r>
        <w:rPr>
          <w:rFonts w:hint="eastAsia"/>
        </w:rPr>
        <w:t>　　　　三、中国台湾地区电子病历的发展过程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2019-2024年中国电子病历产业运行环境分析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2019-2024年中国电子病历产业政策环境分析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一、新医改政策背景、内容与影响</w:t>
      </w:r>
      <w:r>
        <w:rPr>
          <w:rFonts w:hint="eastAsia"/>
        </w:rPr>
        <w:br/>
      </w:r>
      <w:r>
        <w:rPr>
          <w:rFonts w:hint="eastAsia"/>
        </w:rPr>
        <w:t>　　　　二、《病历书写基本规范》</w:t>
      </w:r>
      <w:r>
        <w:rPr>
          <w:rFonts w:hint="eastAsia"/>
        </w:rPr>
        <w:br/>
      </w:r>
      <w:r>
        <w:rPr>
          <w:rFonts w:hint="eastAsia"/>
        </w:rPr>
        <w:t>　　　　三、相关管理法律对电子病历推行和使用的影响</w:t>
      </w:r>
      <w:r>
        <w:rPr>
          <w:rFonts w:hint="eastAsia"/>
        </w:rPr>
        <w:br/>
      </w:r>
      <w:r>
        <w:rPr>
          <w:rFonts w:hint="eastAsia"/>
        </w:rPr>
        <w:t>　　第三节 2019-2024年中国电子病历产业社会环境分析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一、人口及构成情况</w:t>
      </w:r>
      <w:r>
        <w:rPr>
          <w:rFonts w:hint="eastAsia"/>
        </w:rPr>
        <w:br/>
      </w:r>
      <w:r>
        <w:rPr>
          <w:rFonts w:hint="eastAsia"/>
        </w:rPr>
        <w:t>　　　　二、教育</w:t>
      </w:r>
      <w:r>
        <w:rPr>
          <w:rFonts w:hint="eastAsia"/>
        </w:rPr>
        <w:br/>
      </w:r>
      <w:r>
        <w:rPr>
          <w:rFonts w:hint="eastAsia"/>
        </w:rPr>
        <w:t>　　　　三、网络发展分析</w:t>
      </w:r>
      <w:r>
        <w:rPr>
          <w:rFonts w:hint="eastAsia"/>
        </w:rPr>
        <w:br/>
      </w:r>
      <w:r>
        <w:rPr>
          <w:rFonts w:hint="eastAsia"/>
        </w:rPr>
        <w:t>　　　　四、医疗卫生状况分析</w:t>
      </w:r>
      <w:r>
        <w:rPr>
          <w:rFonts w:hint="eastAsia"/>
        </w:rPr>
        <w:br/>
      </w:r>
      <w:r>
        <w:rPr>
          <w:rFonts w:hint="eastAsia"/>
        </w:rPr>
        <w:t>　　第四节 电子病历是病人患者的良好诉求</w:t>
      </w:r>
      <w:r>
        <w:rPr>
          <w:rFonts w:hint="eastAsia"/>
        </w:rPr>
        <w:br/>
      </w:r>
      <w:r>
        <w:rPr>
          <w:rFonts w:hint="eastAsia"/>
        </w:rPr>
        <w:t>　　　　二、电子病历帮助患者节省医疗费用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2019-2024年中国电子病历产业运行形势分析</w:t>
      </w:r>
      <w:r>
        <w:rPr>
          <w:rFonts w:hint="eastAsia"/>
        </w:rPr>
        <w:br/>
      </w:r>
      <w:r>
        <w:rPr>
          <w:rFonts w:hint="eastAsia"/>
        </w:rPr>
        <w:t>　　第一节 传统病历与电子病历对比分析</w:t>
      </w:r>
      <w:r>
        <w:rPr>
          <w:rFonts w:hint="eastAsia"/>
        </w:rPr>
        <w:br/>
      </w:r>
      <w:r>
        <w:rPr>
          <w:rFonts w:hint="eastAsia"/>
        </w:rPr>
        <w:t>　　　　一、传统病历是被动的、静态的、孤立</w:t>
      </w:r>
      <w:r>
        <w:rPr>
          <w:rFonts w:hint="eastAsia"/>
        </w:rPr>
        <w:br/>
      </w:r>
      <w:r>
        <w:rPr>
          <w:rFonts w:hint="eastAsia"/>
        </w:rPr>
        <w:t>　　　　二、传统病历无法保证数据完整</w:t>
      </w:r>
      <w:r>
        <w:rPr>
          <w:rFonts w:hint="eastAsia"/>
        </w:rPr>
        <w:br/>
      </w:r>
      <w:r>
        <w:rPr>
          <w:rFonts w:hint="eastAsia"/>
        </w:rPr>
        <w:t>　　　　三、传统病历无法得到必要的释义，无法进行知识关联</w:t>
      </w:r>
      <w:r>
        <w:rPr>
          <w:rFonts w:hint="eastAsia"/>
        </w:rPr>
        <w:br/>
      </w:r>
      <w:r>
        <w:rPr>
          <w:rFonts w:hint="eastAsia"/>
        </w:rPr>
        <w:t>　　　　四、传统病历不能保证及时获取、不能共享</w:t>
      </w:r>
      <w:r>
        <w:rPr>
          <w:rFonts w:hint="eastAsia"/>
        </w:rPr>
        <w:br/>
      </w:r>
      <w:r>
        <w:rPr>
          <w:rFonts w:hint="eastAsia"/>
        </w:rPr>
        <w:t>　　第二节 2019-2024年电子病历系统的五大技术难点及方案</w:t>
      </w:r>
      <w:r>
        <w:rPr>
          <w:rFonts w:hint="eastAsia"/>
        </w:rPr>
        <w:br/>
      </w:r>
      <w:r>
        <w:rPr>
          <w:rFonts w:hint="eastAsia"/>
        </w:rPr>
        <w:t>　　　　一、病历编辑器问题</w:t>
      </w:r>
      <w:r>
        <w:rPr>
          <w:rFonts w:hint="eastAsia"/>
        </w:rPr>
        <w:br/>
      </w:r>
      <w:r>
        <w:rPr>
          <w:rFonts w:hint="eastAsia"/>
        </w:rPr>
        <w:t>　　　　二、结构化存储的问题</w:t>
      </w:r>
      <w:r>
        <w:rPr>
          <w:rFonts w:hint="eastAsia"/>
        </w:rPr>
        <w:br/>
      </w:r>
      <w:r>
        <w:rPr>
          <w:rFonts w:hint="eastAsia"/>
        </w:rPr>
        <w:t>　　　　三、快速录入问题</w:t>
      </w:r>
      <w:r>
        <w:rPr>
          <w:rFonts w:hint="eastAsia"/>
        </w:rPr>
        <w:br/>
      </w:r>
      <w:r>
        <w:rPr>
          <w:rFonts w:hint="eastAsia"/>
        </w:rPr>
        <w:t>　　　　四、支持灵活的表格操作</w:t>
      </w:r>
      <w:r>
        <w:rPr>
          <w:rFonts w:hint="eastAsia"/>
        </w:rPr>
        <w:br/>
      </w:r>
      <w:r>
        <w:rPr>
          <w:rFonts w:hint="eastAsia"/>
        </w:rPr>
        <w:t>　　　　五、医学矢量图技术</w:t>
      </w:r>
      <w:r>
        <w:rPr>
          <w:rFonts w:hint="eastAsia"/>
        </w:rPr>
        <w:br/>
      </w:r>
      <w:r>
        <w:rPr>
          <w:rFonts w:hint="eastAsia"/>
        </w:rPr>
        <w:t>　　第三节 PUREXML解决电子病历技术难题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2019-2024年中国电子病历产业运行动态分析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2019-2024年中国电子病历产业发展综述</w:t>
      </w:r>
      <w:r>
        <w:rPr>
          <w:rFonts w:hint="eastAsia"/>
        </w:rPr>
        <w:br/>
      </w:r>
      <w:r>
        <w:rPr>
          <w:rFonts w:hint="eastAsia"/>
        </w:rPr>
        <w:t>　　　　一、从美国电子病历现状看中国电子病历发展</w:t>
      </w:r>
      <w:r>
        <w:rPr>
          <w:rFonts w:hint="eastAsia"/>
        </w:rPr>
        <w:br/>
      </w:r>
      <w:r>
        <w:rPr>
          <w:rFonts w:hint="eastAsia"/>
        </w:rPr>
        <w:t>　　　　二、电子病历的应用现状</w:t>
      </w:r>
      <w:r>
        <w:rPr>
          <w:rFonts w:hint="eastAsia"/>
        </w:rPr>
        <w:br/>
      </w:r>
      <w:r>
        <w:rPr>
          <w:rFonts w:hint="eastAsia"/>
        </w:rPr>
        <w:t>　　第二节 电子病历是医疗信息化的核心</w:t>
      </w:r>
      <w:r>
        <w:rPr>
          <w:rFonts w:hint="eastAsia"/>
        </w:rPr>
        <w:br/>
      </w:r>
      <w:r>
        <w:rPr>
          <w:rFonts w:hint="eastAsia"/>
        </w:rPr>
        <w:t>　　　　一、发展阶段分析</w:t>
      </w:r>
      <w:r>
        <w:rPr>
          <w:rFonts w:hint="eastAsia"/>
        </w:rPr>
        <w:br/>
      </w:r>
      <w:r>
        <w:rPr>
          <w:rFonts w:hint="eastAsia"/>
        </w:rPr>
        <w:t>　　　　二、面对的困难和挑战</w:t>
      </w:r>
      <w:r>
        <w:rPr>
          <w:rFonts w:hint="eastAsia"/>
        </w:rPr>
        <w:br/>
      </w:r>
      <w:r>
        <w:rPr>
          <w:rFonts w:hint="eastAsia"/>
        </w:rPr>
        <w:t>　　　　三、发展路线与策略</w:t>
      </w:r>
      <w:r>
        <w:rPr>
          <w:rFonts w:hint="eastAsia"/>
        </w:rPr>
        <w:br/>
      </w:r>
      <w:r>
        <w:rPr>
          <w:rFonts w:hint="eastAsia"/>
        </w:rPr>
        <w:t>　　第三节 2019-2024年中国电子病历相关法律、技术问题</w:t>
      </w:r>
      <w:r>
        <w:rPr>
          <w:rFonts w:hint="eastAsia"/>
        </w:rPr>
        <w:br/>
      </w:r>
      <w:r>
        <w:rPr>
          <w:rFonts w:hint="eastAsia"/>
        </w:rPr>
        <w:t>　　　　一、电子签名法</w:t>
      </w:r>
      <w:r>
        <w:rPr>
          <w:rFonts w:hint="eastAsia"/>
        </w:rPr>
        <w:br/>
      </w:r>
      <w:r>
        <w:rPr>
          <w:rFonts w:hint="eastAsia"/>
        </w:rPr>
        <w:t>　　　　二、数据接口和交换</w:t>
      </w:r>
      <w:r>
        <w:rPr>
          <w:rFonts w:hint="eastAsia"/>
        </w:rPr>
        <w:br/>
      </w:r>
      <w:r>
        <w:rPr>
          <w:rFonts w:hint="eastAsia"/>
        </w:rPr>
        <w:t>　　　　三、数据模型</w:t>
      </w:r>
      <w:r>
        <w:rPr>
          <w:rFonts w:hint="eastAsia"/>
        </w:rPr>
        <w:br/>
      </w:r>
      <w:r>
        <w:rPr>
          <w:rFonts w:hint="eastAsia"/>
        </w:rPr>
        <w:t>　　　　四、数据安全</w:t>
      </w:r>
      <w:r>
        <w:rPr>
          <w:rFonts w:hint="eastAsia"/>
        </w:rPr>
        <w:br/>
      </w:r>
      <w:r>
        <w:rPr>
          <w:rFonts w:hint="eastAsia"/>
        </w:rPr>
        <w:t>　　　　五、电子病历与电子化病历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中国电子病历行业地质战略分析</w:t>
      </w:r>
      <w:r>
        <w:rPr>
          <w:rFonts w:hint="eastAsia"/>
        </w:rPr>
        <w:br/>
      </w:r>
      <w:r>
        <w:rPr>
          <w:rFonts w:hint="eastAsia"/>
        </w:rPr>
        <w:t>　　第一节 北京地区电子病历行业地质战略分析</w:t>
      </w:r>
      <w:r>
        <w:rPr>
          <w:rFonts w:hint="eastAsia"/>
        </w:rPr>
        <w:br/>
      </w:r>
      <w:r>
        <w:rPr>
          <w:rFonts w:hint="eastAsia"/>
        </w:rPr>
        <w:t>　　　　一、北京地区电子病历使用现状</w:t>
      </w:r>
      <w:r>
        <w:rPr>
          <w:rFonts w:hint="eastAsia"/>
        </w:rPr>
        <w:br/>
      </w:r>
      <w:r>
        <w:rPr>
          <w:rFonts w:hint="eastAsia"/>
        </w:rPr>
        <w:t>　　　　二、北京地区电子病历行业趋势</w:t>
      </w:r>
      <w:r>
        <w:rPr>
          <w:rFonts w:hint="eastAsia"/>
        </w:rPr>
        <w:br/>
      </w:r>
      <w:r>
        <w:rPr>
          <w:rFonts w:hint="eastAsia"/>
        </w:rPr>
        <w:t>　　第二节 上海地区电子病历行业地质战略分析</w:t>
      </w:r>
      <w:r>
        <w:rPr>
          <w:rFonts w:hint="eastAsia"/>
        </w:rPr>
        <w:br/>
      </w:r>
      <w:r>
        <w:rPr>
          <w:rFonts w:hint="eastAsia"/>
        </w:rPr>
        <w:t>　　　　一、上海地区电子病历使用现状</w:t>
      </w:r>
      <w:r>
        <w:rPr>
          <w:rFonts w:hint="eastAsia"/>
        </w:rPr>
        <w:br/>
      </w:r>
      <w:r>
        <w:rPr>
          <w:rFonts w:hint="eastAsia"/>
        </w:rPr>
        <w:t>　　　　二、上海地区电子病历行业趋势</w:t>
      </w:r>
      <w:r>
        <w:rPr>
          <w:rFonts w:hint="eastAsia"/>
        </w:rPr>
        <w:br/>
      </w:r>
      <w:r>
        <w:rPr>
          <w:rFonts w:hint="eastAsia"/>
        </w:rPr>
        <w:t>　　第三节 广州地区电子病历行业地质战略分析</w:t>
      </w:r>
      <w:r>
        <w:rPr>
          <w:rFonts w:hint="eastAsia"/>
        </w:rPr>
        <w:br/>
      </w:r>
      <w:r>
        <w:rPr>
          <w:rFonts w:hint="eastAsia"/>
        </w:rPr>
        <w:t>　　　　一、广州地区电子病历使用现状</w:t>
      </w:r>
      <w:r>
        <w:rPr>
          <w:rFonts w:hint="eastAsia"/>
        </w:rPr>
        <w:br/>
      </w:r>
      <w:r>
        <w:rPr>
          <w:rFonts w:hint="eastAsia"/>
        </w:rPr>
        <w:t>　　　　二、广州地区电子病历行业趋势</w:t>
      </w:r>
      <w:r>
        <w:rPr>
          <w:rFonts w:hint="eastAsia"/>
        </w:rPr>
        <w:br/>
      </w:r>
      <w:r>
        <w:rPr>
          <w:rFonts w:hint="eastAsia"/>
        </w:rPr>
        <w:t>　　第四节 成都地区电子病历待业地质战略分析</w:t>
      </w:r>
      <w:r>
        <w:rPr>
          <w:rFonts w:hint="eastAsia"/>
        </w:rPr>
        <w:br/>
      </w:r>
      <w:r>
        <w:rPr>
          <w:rFonts w:hint="eastAsia"/>
        </w:rPr>
        <w:t>　　　　一、成都地区电子病历使用现状</w:t>
      </w:r>
      <w:r>
        <w:rPr>
          <w:rFonts w:hint="eastAsia"/>
        </w:rPr>
        <w:br/>
      </w:r>
      <w:r>
        <w:rPr>
          <w:rFonts w:hint="eastAsia"/>
        </w:rPr>
        <w:t>　　　　二、成都地区电子病历行业趋势</w:t>
      </w:r>
      <w:r>
        <w:rPr>
          <w:rFonts w:hint="eastAsia"/>
        </w:rPr>
        <w:br/>
      </w:r>
      <w:r>
        <w:rPr>
          <w:rFonts w:hint="eastAsia"/>
        </w:rPr>
        <w:t>　　第五节 其他地区发展动态</w:t>
      </w:r>
      <w:r>
        <w:rPr>
          <w:rFonts w:hint="eastAsia"/>
        </w:rPr>
        <w:br/>
      </w:r>
      <w:r>
        <w:rPr>
          <w:rFonts w:hint="eastAsia"/>
        </w:rPr>
        <w:t>　　　　一、中国香港“电子病历”开始设计系统4年后可望实施</w:t>
      </w:r>
      <w:r>
        <w:rPr>
          <w:rFonts w:hint="eastAsia"/>
        </w:rPr>
        <w:br/>
      </w:r>
      <w:r>
        <w:rPr>
          <w:rFonts w:hint="eastAsia"/>
        </w:rPr>
        <w:t>　　　　二、安徽省推进电子病历建设看病不需要再拿病历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2019-2024年中国电子病历行业市场竞争格局分析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2019-2024年中国电子病历行业竞争格局分析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一、行业发展水平分析</w:t>
      </w:r>
      <w:r>
        <w:rPr>
          <w:rFonts w:hint="eastAsia"/>
        </w:rPr>
        <w:br/>
      </w:r>
      <w:r>
        <w:rPr>
          <w:rFonts w:hint="eastAsia"/>
        </w:rPr>
        <w:t>　　　　二、行业进入及退出壁垒分析</w:t>
      </w:r>
      <w:r>
        <w:rPr>
          <w:rFonts w:hint="eastAsia"/>
        </w:rPr>
        <w:br/>
      </w:r>
      <w:r>
        <w:rPr>
          <w:rFonts w:hint="eastAsia"/>
        </w:rPr>
        <w:t>　　　　三、电子病历技术竞争分析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2019-2024年中国电子病历行业集中度分析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2019-2024年中国电子病历企业提升竞争力策略分析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2019-2024年中国电子病历部分企业竞争力分析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第二节 通用医疗集团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四、企业主营成本及其它费用分析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六、企业盈利指标分析</w:t>
      </w:r>
      <w:r>
        <w:rPr>
          <w:rFonts w:hint="eastAsia"/>
        </w:rPr>
        <w:br/>
      </w:r>
      <w:r>
        <w:rPr>
          <w:rFonts w:hint="eastAsia"/>
        </w:rPr>
        <w:t>　　　　七、企业经营效益分析</w:t>
      </w:r>
      <w:r>
        <w:rPr>
          <w:rFonts w:hint="eastAsia"/>
        </w:rPr>
        <w:br/>
      </w:r>
      <w:r>
        <w:rPr>
          <w:rFonts w:hint="eastAsia"/>
        </w:rPr>
        <w:t>　　第三节 日本艺卓公司（EIZO NANAO）</w:t>
      </w:r>
      <w:r>
        <w:rPr>
          <w:rFonts w:hint="eastAsia"/>
        </w:rPr>
        <w:br/>
      </w:r>
      <w:r>
        <w:rPr>
          <w:rFonts w:hint="eastAsia"/>
        </w:rPr>
        <w:t>　　第四节 美国INTERSYSTEMS公司</w:t>
      </w:r>
      <w:r>
        <w:rPr>
          <w:rFonts w:hint="eastAsia"/>
        </w:rPr>
        <w:br/>
      </w:r>
      <w:r>
        <w:rPr>
          <w:rFonts w:hint="eastAsia"/>
        </w:rPr>
        <w:t>　　第五节 巨仁科技股份有限公司</w:t>
      </w:r>
      <w:r>
        <w:rPr>
          <w:rFonts w:hint="eastAsia"/>
        </w:rPr>
        <w:br/>
      </w:r>
      <w:r>
        <w:rPr>
          <w:rFonts w:hint="eastAsia"/>
        </w:rPr>
        <w:t>　　第六节 上海金仕达卫宁软件有限公司</w:t>
      </w:r>
      <w:r>
        <w:rPr>
          <w:rFonts w:hint="eastAsia"/>
        </w:rPr>
        <w:br/>
      </w:r>
      <w:r>
        <w:rPr>
          <w:rFonts w:hint="eastAsia"/>
        </w:rPr>
        <w:t>　　第七节 南京海泰信息技术有限公司</w:t>
      </w:r>
      <w:r>
        <w:rPr>
          <w:rFonts w:hint="eastAsia"/>
        </w:rPr>
        <w:br/>
      </w:r>
      <w:r>
        <w:rPr>
          <w:rFonts w:hint="eastAsia"/>
        </w:rPr>
        <w:t>　　第八节 广东灏瀚科技有限公司</w:t>
      </w:r>
      <w:r>
        <w:rPr>
          <w:rFonts w:hint="eastAsia"/>
        </w:rPr>
        <w:br/>
      </w:r>
      <w:r>
        <w:rPr>
          <w:rFonts w:hint="eastAsia"/>
        </w:rPr>
        <w:t>　　第九节 江苏先联信息系统有限公司</w:t>
      </w:r>
      <w:r>
        <w:rPr>
          <w:rFonts w:hint="eastAsia"/>
        </w:rPr>
        <w:br/>
      </w:r>
      <w:r>
        <w:rPr>
          <w:rFonts w:hint="eastAsia"/>
        </w:rPr>
        <w:t>　　第十节 西门子公司</w:t>
      </w:r>
      <w:r>
        <w:rPr>
          <w:rFonts w:hint="eastAsia"/>
        </w:rPr>
        <w:br/>
      </w:r>
      <w:r>
        <w:rPr>
          <w:rFonts w:hint="eastAsia"/>
        </w:rPr>
        <w:t>　　第十一节 无锡曼荼罗软件有限公司</w:t>
      </w:r>
      <w:r>
        <w:rPr>
          <w:rFonts w:hint="eastAsia"/>
        </w:rPr>
        <w:br/>
      </w:r>
      <w:r>
        <w:rPr>
          <w:rFonts w:hint="eastAsia"/>
        </w:rPr>
        <w:t>　　第十二节 厦门智业软件工程有限公司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2019-2024年中国电子病历关联行业现状及发展趋势</w:t>
      </w:r>
      <w:r>
        <w:rPr>
          <w:rFonts w:hint="eastAsia"/>
        </w:rPr>
        <w:br/>
      </w:r>
      <w:r>
        <w:rPr>
          <w:rFonts w:hint="eastAsia"/>
        </w:rPr>
        <w:t>　　第一节 医院信息系统（HIS）软件</w:t>
      </w:r>
      <w:r>
        <w:rPr>
          <w:rFonts w:hint="eastAsia"/>
        </w:rPr>
        <w:br/>
      </w:r>
      <w:r>
        <w:rPr>
          <w:rFonts w:hint="eastAsia"/>
        </w:rPr>
        <w:t>　　第二节 放射科信息管理系统（RIS）软件</w:t>
      </w:r>
      <w:r>
        <w:rPr>
          <w:rFonts w:hint="eastAsia"/>
        </w:rPr>
        <w:br/>
      </w:r>
      <w:r>
        <w:rPr>
          <w:rFonts w:hint="eastAsia"/>
        </w:rPr>
        <w:t>　　第三节 实验室临床信息系统（LIS）软件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2024-2030年中国电子病历产业发展趋势分析</w:t>
      </w:r>
      <w:r>
        <w:rPr>
          <w:rFonts w:hint="eastAsia"/>
        </w:rPr>
        <w:br/>
      </w:r>
      <w:r>
        <w:rPr>
          <w:rFonts w:hint="eastAsia"/>
        </w:rPr>
        <w:t>　　第一节 中国电子病历行业发展趋势分析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二、标准化</w:t>
      </w:r>
      <w:r>
        <w:rPr>
          <w:rFonts w:hint="eastAsia"/>
        </w:rPr>
        <w:br/>
      </w:r>
      <w:r>
        <w:rPr>
          <w:rFonts w:hint="eastAsia"/>
        </w:rPr>
        <w:t>　　　　三、网络化</w:t>
      </w:r>
      <w:r>
        <w:rPr>
          <w:rFonts w:hint="eastAsia"/>
        </w:rPr>
        <w:br/>
      </w:r>
      <w:r>
        <w:rPr>
          <w:rFonts w:hint="eastAsia"/>
        </w:rPr>
        <w:t>　　　　四、集成化</w:t>
      </w:r>
      <w:r>
        <w:rPr>
          <w:rFonts w:hint="eastAsia"/>
        </w:rPr>
        <w:br/>
      </w:r>
      <w:r>
        <w:rPr>
          <w:rFonts w:hint="eastAsia"/>
        </w:rPr>
        <w:t>　　　　五、分布化</w:t>
      </w:r>
      <w:r>
        <w:rPr>
          <w:rFonts w:hint="eastAsia"/>
        </w:rPr>
        <w:br/>
      </w:r>
      <w:r>
        <w:rPr>
          <w:rFonts w:hint="eastAsia"/>
        </w:rPr>
        <w:t>　　　　六、服务化</w:t>
      </w:r>
      <w:r>
        <w:rPr>
          <w:rFonts w:hint="eastAsia"/>
        </w:rPr>
        <w:br/>
      </w:r>
      <w:r>
        <w:rPr>
          <w:rFonts w:hint="eastAsia"/>
        </w:rPr>
        <w:t>　　第二节 2024-2030年中国电子病历市场预测分析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2024-2030年中国电子病历盈利预测分析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2024-2030年中国电子病历产业投资机会与风险分析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2024-2030年中国电子病历投资环境预测分析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2024-2030年中国电子病历投资机会分析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2024-2030年中国电子病历风险分析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(中.智林)专家建议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美国、加拿大应用电子健康记录趋势统计结果</w:t>
      </w:r>
      <w:r>
        <w:rPr>
          <w:rFonts w:hint="eastAsia"/>
        </w:rPr>
        <w:br/>
      </w:r>
      <w:r>
        <w:rPr>
          <w:rFonts w:hint="eastAsia"/>
        </w:rPr>
        <w:t>　　图表 2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2019-2024年中国分产业GDP增长率季度统计表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4 2019-2024年中国GDP增长率季度走势图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 2019-2024年中国居民收入及恩格尔系数统计表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6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7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 2019-2024年央行历次存贷款基准利率</w:t>
      </w:r>
      <w:r>
        <w:rPr>
          <w:rFonts w:hint="eastAsia"/>
        </w:rPr>
        <w:br/>
      </w:r>
      <w:r>
        <w:rPr>
          <w:rFonts w:hint="eastAsia"/>
        </w:rPr>
        <w:t>　　图表 10 2019-2024年中国存款准备金率历次调整一览表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11 央行历次调整利率及股市第二交易日表现情况</w:t>
      </w:r>
      <w:r>
        <w:rPr>
          <w:rFonts w:hint="eastAsia"/>
        </w:rPr>
        <w:br/>
      </w:r>
      <w:r>
        <w:rPr>
          <w:rFonts w:hint="eastAsia"/>
        </w:rPr>
        <w:t>　　图表 12 2019-2024年中国财政收入增长趋势图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2019-2024年中国医疗改革两阶段目标情况</w:t>
      </w:r>
      <w:r>
        <w:rPr>
          <w:rFonts w:hint="eastAsia"/>
        </w:rPr>
        <w:br/>
      </w:r>
      <w:r>
        <w:rPr>
          <w:rFonts w:hint="eastAsia"/>
        </w:rPr>
        <w:t>　　图表 14 2019-2024年中国人口构成统计表</w:t>
      </w:r>
      <w:r>
        <w:rPr>
          <w:rFonts w:hint="eastAsia"/>
        </w:rPr>
        <w:br/>
      </w:r>
      <w:r>
        <w:rPr>
          <w:rFonts w:hint="eastAsia"/>
        </w:rPr>
        <w:t>　　图表 15 2019-2024年我国人口出生率、死亡率及自然增长率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16 2019-2024年我国总人口增长趋势图</w:t>
      </w:r>
      <w:r>
        <w:rPr>
          <w:rFonts w:hint="eastAsia"/>
        </w:rPr>
        <w:br/>
      </w:r>
      <w:r>
        <w:rPr>
          <w:rFonts w:hint="eastAsia"/>
        </w:rPr>
        <w:t>　　图表 17 2019-2024年我国教育经费增长趋势图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2019-2024年中国大陆网民规模与互联网普及率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 截止至2024年中国互联网统计数据表</w:t>
      </w:r>
      <w:r>
        <w:rPr>
          <w:rFonts w:hint="eastAsia"/>
        </w:rPr>
        <w:br/>
      </w:r>
      <w:r>
        <w:rPr>
          <w:rFonts w:hint="eastAsia"/>
        </w:rPr>
        <w:t>　　图表 21 截止至2024年网络应用使用率排名和类别</w:t>
      </w:r>
      <w:r>
        <w:rPr>
          <w:rFonts w:hint="eastAsia"/>
        </w:rPr>
        <w:br/>
      </w:r>
      <w:r>
        <w:rPr>
          <w:rFonts w:hint="eastAsia"/>
        </w:rPr>
        <w:t>　　图表 22 网民对生活形态语句的总体认同度统计表</w:t>
      </w:r>
      <w:r>
        <w:rPr>
          <w:rFonts w:hint="eastAsia"/>
        </w:rPr>
        <w:br/>
      </w:r>
      <w:r>
        <w:rPr>
          <w:rFonts w:hint="eastAsia"/>
        </w:rPr>
        <w:t>　　图表 23 2019-2024年中国传染病报告发病及死亡数</w:t>
      </w:r>
      <w:r>
        <w:rPr>
          <w:rFonts w:hint="eastAsia"/>
        </w:rPr>
        <w:br/>
      </w:r>
      <w:r>
        <w:rPr>
          <w:rFonts w:hint="eastAsia"/>
        </w:rPr>
        <w:t>　　图表 24 2019-2024年中国医疗机构门诊和住院病人人均医药费用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25 2019-2024年中国不同级别综合医院门诊和出院病人人均医药费用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26 2024年中国重点电子病历企业</w:t>
      </w:r>
      <w:r>
        <w:rPr>
          <w:rFonts w:hint="eastAsia"/>
        </w:rPr>
        <w:br/>
      </w:r>
      <w:r>
        <w:rPr>
          <w:rFonts w:hint="eastAsia"/>
        </w:rPr>
        <w:t>　　图表 27 2024年全国重点省市以及试点医院应用电子病历市场集中度</w:t>
      </w:r>
      <w:r>
        <w:rPr>
          <w:rFonts w:hint="eastAsia"/>
        </w:rPr>
        <w:br/>
      </w:r>
      <w:r>
        <w:rPr>
          <w:rFonts w:hint="eastAsia"/>
        </w:rPr>
        <w:t>　　图表 28 2019-2024年东软集团股份有限公司主要财务指标表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29 2019-2024年东软集团股份有限公司成长性指标表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30 2019-2024年东软集团股份有限公司经营能力指标表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31 2019-2024年东软集团股份有限公司盈利能力指标表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32 2019-2024年东软集团股份有限公司偿债能力指标表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33 兖州市通用医疗器械有限公司简介</w:t>
      </w:r>
      <w:r>
        <w:rPr>
          <w:rFonts w:hint="eastAsia"/>
        </w:rPr>
        <w:br/>
      </w:r>
      <w:r>
        <w:rPr>
          <w:rFonts w:hint="eastAsia"/>
        </w:rPr>
        <w:t>　　图表 34 2019-2024年兖州市通用医疗器械有限公司主要经济指标</w:t>
      </w:r>
      <w:r>
        <w:rPr>
          <w:rFonts w:hint="eastAsia"/>
        </w:rPr>
        <w:br/>
      </w:r>
      <w:r>
        <w:rPr>
          <w:rFonts w:hint="eastAsia"/>
        </w:rPr>
        <w:t>　　图表 35 2019-2024年兖州市通用医疗器械有限公司工业总产值及存货产成品指标表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36 2019-2024年兖州市通用医疗器械有限公司主营收入及各项成本指标表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37 2019-2024年兖州市通用医疗器械有限公司偿债能力指标表</w:t>
      </w:r>
      <w:r>
        <w:rPr>
          <w:rFonts w:hint="eastAsia"/>
        </w:rPr>
        <w:br/>
      </w:r>
      <w:r>
        <w:rPr>
          <w:rFonts w:hint="eastAsia"/>
        </w:rPr>
        <w:t>　　图表 38 2019-2024年兖州市通用医疗器械有限公司偿债比率指标表</w:t>
      </w:r>
      <w:r>
        <w:rPr>
          <w:rFonts w:hint="eastAsia"/>
        </w:rPr>
        <w:br/>
      </w:r>
      <w:r>
        <w:rPr>
          <w:rFonts w:hint="eastAsia"/>
        </w:rPr>
        <w:t>　　图表 39 2019-2024年兖州市通用医疗器械有限公司利润指标表</w:t>
      </w:r>
      <w:r>
        <w:rPr>
          <w:rFonts w:hint="eastAsia"/>
        </w:rPr>
        <w:br/>
      </w:r>
      <w:r>
        <w:rPr>
          <w:rFonts w:hint="eastAsia"/>
        </w:rPr>
        <w:t>　　图表 40 2019-2024年兖州市通用医疗器械有限公司盈利比率（能力）指标表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41 四家RIS系统的业务功能、技术特点比较</w:t>
      </w:r>
      <w:r>
        <w:rPr>
          <w:rFonts w:hint="eastAsia"/>
        </w:rPr>
        <w:br/>
      </w:r>
      <w:r>
        <w:rPr>
          <w:rFonts w:hint="eastAsia"/>
        </w:rPr>
        <w:t>　　图表 42 2019-2024年中国电子病历行业销售毛利率走势图</w:t>
      </w:r>
      <w:r>
        <w:rPr>
          <w:rFonts w:hint="eastAsia"/>
        </w:rPr>
        <w:br/>
      </w:r>
      <w:r>
        <w:rPr>
          <w:rFonts w:hint="eastAsia"/>
        </w:rPr>
        <w:t>　　图表 43 2024-2030年全球医疗器械市场规模增长预测图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b902dfa3e42f1" w:history="1">
        <w:r>
          <w:rPr>
            <w:rStyle w:val="Hyperlink"/>
          </w:rPr>
          <w:t>中国电子病历市场现状调研与发展前景分析报告（2024-2030年）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b902dfa3e42f1" w:history="1">
        <w:r>
          <w:rPr>
            <w:rStyle w:val="Hyperlink"/>
          </w:rPr>
          <w:t>https://www.20087.com/M_JiXieJiDian/21/DianZiBingLiChanYeXianZhuangYuFaZhanQianJing.html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a63bf457f46f1" w:history="1">
      <w:r>
        <w:rPr>
          <w:rStyle w:val="Hyperlink"/>
        </w:rPr>
        <w:t>中国电子病历市场现状调研与发展前景分析报告（2024-2030年）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DianZiBingLiChanYeXianZhuangYuFaZhanQianJing.html" TargetMode="External" Id="R6ddb902dfa3e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DianZiBingLiChanYeXianZhuangYuFaZhanQianJing.html" TargetMode="External" Id="Rd97a63bf457f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2024-03-07T00:49:00Z</dcterms:created>
  <dcterms:modified xsi:type="dcterms:W3CDTF">2024-03-07T01:49:00Z</dcterms:modified>
  <dc:subject>中国电子病历市场现状调研与发展前景分析报告（2024-2030年）</dc:subject>
  <dc:title>中国电子病历市场现状调研与发展前景分析报告（2024-2030年）</dc:title>
  <cp:keywords>中国电子病历市场现状调研与发展前景分析报告（2024-2030年）</cp:keywords>
  <dc:description>中国电子病历市场现状调研与发展前景分析报告（2024-2030年）</dc:description>
</cp:coreProperties>
</file>