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243d1fb144839" w:history="1">
              <w:r>
                <w:rPr>
                  <w:rStyle w:val="Hyperlink"/>
                </w:rPr>
                <w:t>2023-2029年中国线性直流电源市场深度调查研究与发展趋势分析报告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243d1fb144839" w:history="1">
              <w:r>
                <w:rPr>
                  <w:rStyle w:val="Hyperlink"/>
                </w:rPr>
                <w:t>2023-2029年中国线性直流电源市场深度调查研究与发展趋势分析报告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243d1fb144839" w:history="1">
                <w:r>
                  <w:rPr>
                    <w:rStyle w:val="Hyperlink"/>
                  </w:rPr>
                  <w:t>https://www.20087.com/1/72/XianXingZhiLiuDianYuanFaZhanQuSh.html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直流电源是一种广泛应用于实验室、测试设备和电子产品研发中的基础电源设备，其市场随着电子行业的快速发展而不断壮大。目前，线性直流电源不仅在提高输出精度和稳定性方面有所突破，还在提升智能化水平和操作简便性方面进行了优化。例如，通过采用更先进的稳压技术和更精细的数据处理算法，可以显著提高电源的输出质量和可靠性。此外，随着对便携性和集成化的需求增加，线性直流电源正逐步向更轻巧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线性直流电源的发展将更加注重技术创新和应用场景的拓展。一方面，随着新材料和新技术的应用，线性直流电源将更加注重提高其综合性能，如通过引入更高效的功率转换技术和更智能的控制系统，提高电源的效率和稳定性。另一方面，随着对智能化线性直流电源的需求增加，这些设备将更加注重集成智能互联功能，实现远程监控和数据分析，以支持远程管理和智能决策。此外，随着对线性直流电源新应用领域的探索，其将在更多行业中发挥重要作用，特别是在新能源汽车充电设施、可再生能源系统和精密测试仪器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243d1fb144839" w:history="1">
        <w:r>
          <w:rPr>
            <w:rStyle w:val="Hyperlink"/>
          </w:rPr>
          <w:t>2023-2029年中国线性直流电源市场深度调查研究与发展趋势分析报告</w:t>
        </w:r>
      </w:hyperlink>
      <w:r>
        <w:rPr>
          <w:rFonts w:hint="eastAsia"/>
        </w:rPr>
        <w:t>》深入剖析了当前线性直流电源行业的现状，全面梳理了线性直流电源市场需求、市场规模、产业链结构以及价格体系。线性直流电源报告探讨了线性直流电源各细分市场的特点，展望了市场前景与发展趋势，并基于权威数据进行了科学预测。同时，线性直流电源报告还对品牌竞争格局、市场集中度、重点企业运营状况进行了客观分析，指出了行业面临的风险与机遇。线性直流电源报告旨在为线性直流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2023年线性直流电源行业发展综述</w:t>
      </w:r>
      <w:r>
        <w:rPr>
          <w:rFonts w:hint="eastAsia"/>
        </w:rPr>
        <w:br/>
      </w:r>
      <w:r>
        <w:rPr>
          <w:rFonts w:hint="eastAsia"/>
        </w:rPr>
        <w:t>　　第一节 线性直流电源行业概述</w:t>
      </w:r>
      <w:r>
        <w:rPr>
          <w:rFonts w:hint="eastAsia"/>
        </w:rPr>
        <w:br/>
      </w:r>
      <w:r>
        <w:rPr>
          <w:rFonts w:hint="eastAsia"/>
        </w:rPr>
        <w:t>　　　　一、线性直流电源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2、基本工作原理</w:t>
      </w:r>
      <w:r>
        <w:rPr>
          <w:rFonts w:hint="eastAsia"/>
        </w:rPr>
        <w:br/>
      </w:r>
      <w:r>
        <w:rPr>
          <w:rFonts w:hint="eastAsia"/>
        </w:rPr>
        <w:t>　　　　　　3、线性直流稳压电源技术指标</w:t>
      </w:r>
      <w:r>
        <w:rPr>
          <w:rFonts w:hint="eastAsia"/>
        </w:rPr>
        <w:br/>
      </w:r>
      <w:r>
        <w:rPr>
          <w:rFonts w:hint="eastAsia"/>
        </w:rPr>
        <w:t>　　　　　　4、线性直流电源与开关电源的区别</w:t>
      </w:r>
      <w:r>
        <w:rPr>
          <w:rFonts w:hint="eastAsia"/>
        </w:rPr>
        <w:br/>
      </w:r>
      <w:r>
        <w:rPr>
          <w:rFonts w:hint="eastAsia"/>
        </w:rPr>
        <w:t>　　　　　　5、线性直流电源用途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四、产业链结构分析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2、线性直流电源产业链分析</w:t>
      </w:r>
      <w:r>
        <w:rPr>
          <w:rFonts w:hint="eastAsia"/>
        </w:rPr>
        <w:br/>
      </w:r>
      <w:r>
        <w:rPr>
          <w:rFonts w:hint="eastAsia"/>
        </w:rPr>
        <w:t>　　第二节 线性直流电源行业发展成熟度分析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2、线性直流电源行业生命周期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　　1、市场成熟度/协同度矩阵模型</w:t>
      </w:r>
      <w:r>
        <w:rPr>
          <w:rFonts w:hint="eastAsia"/>
        </w:rPr>
        <w:br/>
      </w:r>
      <w:r>
        <w:rPr>
          <w:rFonts w:hint="eastAsia"/>
        </w:rPr>
        <w:t>　　　　　　2、线性直流电源行业市场成熟度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2023-2029年中国线性直流电源企业环境分析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四、财政税收政策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一、电源技术发展趋势</w:t>
      </w:r>
      <w:r>
        <w:rPr>
          <w:rFonts w:hint="eastAsia"/>
        </w:rPr>
        <w:br/>
      </w:r>
      <w:r>
        <w:rPr>
          <w:rFonts w:hint="eastAsia"/>
        </w:rPr>
        <w:t>　　　　二、通信直流电源技术标准研究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线性直流电源行业生产技术分析</w:t>
      </w:r>
      <w:r>
        <w:rPr>
          <w:rFonts w:hint="eastAsia"/>
        </w:rPr>
        <w:br/>
      </w:r>
      <w:r>
        <w:rPr>
          <w:rFonts w:hint="eastAsia"/>
        </w:rPr>
        <w:t>　　第一节 线性直流电源行业生产技术发展现状</w:t>
      </w:r>
      <w:r>
        <w:rPr>
          <w:rFonts w:hint="eastAsia"/>
        </w:rPr>
        <w:br/>
      </w:r>
      <w:r>
        <w:rPr>
          <w:rFonts w:hint="eastAsia"/>
        </w:rPr>
        <w:t>　　　　一、线性直流电源产品内部各部分 技术的发展存在不均衡性</w:t>
      </w:r>
      <w:r>
        <w:rPr>
          <w:rFonts w:hint="eastAsia"/>
        </w:rPr>
        <w:br/>
      </w:r>
      <w:r>
        <w:rPr>
          <w:rFonts w:hint="eastAsia"/>
        </w:rPr>
        <w:t>　　　　二、新型器件和材料得到不断应用</w:t>
      </w:r>
      <w:r>
        <w:rPr>
          <w:rFonts w:hint="eastAsia"/>
        </w:rPr>
        <w:br/>
      </w:r>
      <w:r>
        <w:rPr>
          <w:rFonts w:hint="eastAsia"/>
        </w:rPr>
        <w:t>　　　　三、功率变换技术不断发展</w:t>
      </w:r>
      <w:r>
        <w:rPr>
          <w:rFonts w:hint="eastAsia"/>
        </w:rPr>
        <w:br/>
      </w:r>
      <w:r>
        <w:rPr>
          <w:rFonts w:hint="eastAsia"/>
        </w:rPr>
        <w:t>　　　　四、新的监控技术不断应用</w:t>
      </w:r>
      <w:r>
        <w:rPr>
          <w:rFonts w:hint="eastAsia"/>
        </w:rPr>
        <w:br/>
      </w:r>
      <w:r>
        <w:rPr>
          <w:rFonts w:hint="eastAsia"/>
        </w:rPr>
        <w:t>　　第二节 线性直流电源行业产品生产工艺特点或流程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一、直流电源的基本组成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第三节 线性直流电源行业生产技术发展趋势分析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一、高效率节 能</w:t>
      </w:r>
      <w:r>
        <w:rPr>
          <w:rFonts w:hint="eastAsia"/>
        </w:rPr>
        <w:br/>
      </w:r>
      <w:r>
        <w:rPr>
          <w:rFonts w:hint="eastAsia"/>
        </w:rPr>
        <w:t>　　　　二、网络化管理</w:t>
      </w:r>
      <w:r>
        <w:rPr>
          <w:rFonts w:hint="eastAsia"/>
        </w:rPr>
        <w:br/>
      </w:r>
      <w:r>
        <w:rPr>
          <w:rFonts w:hint="eastAsia"/>
        </w:rPr>
        <w:t>　　　　三、全数字化控制</w:t>
      </w:r>
      <w:r>
        <w:rPr>
          <w:rFonts w:hint="eastAsia"/>
        </w:rPr>
        <w:br/>
      </w:r>
      <w:r>
        <w:rPr>
          <w:rFonts w:hint="eastAsia"/>
        </w:rPr>
        <w:t>　　　　四、低电流谐波处理技术</w:t>
      </w:r>
      <w:r>
        <w:rPr>
          <w:rFonts w:hint="eastAsia"/>
        </w:rPr>
        <w:br/>
      </w:r>
      <w:r>
        <w:rPr>
          <w:rFonts w:hint="eastAsia"/>
        </w:rPr>
        <w:t>　　　　五、电池及电池组的小型化、环保化和智能化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2023年中国线性直流电源企业发展情况分析</w:t>
      </w:r>
      <w:r>
        <w:rPr>
          <w:rFonts w:hint="eastAsia"/>
        </w:rPr>
        <w:br/>
      </w:r>
      <w:r>
        <w:rPr>
          <w:rFonts w:hint="eastAsia"/>
        </w:rPr>
        <w:t>　　第一节 中国线性直流电源企业发展分析</w:t>
      </w:r>
      <w:r>
        <w:rPr>
          <w:rFonts w:hint="eastAsia"/>
        </w:rPr>
        <w:br/>
      </w:r>
      <w:r>
        <w:rPr>
          <w:rFonts w:hint="eastAsia"/>
        </w:rPr>
        <w:t>　　　　一、2023年线性直流电源企业运行情况及特点分析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二、中国线性直流电源企业与宏观经济相关性分析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2023年中国线性直流电源市场供需调查分析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2018-2023年中国线性直流电源市场供给分析</w:t>
      </w:r>
      <w:r>
        <w:rPr>
          <w:rFonts w:hint="eastAsia"/>
        </w:rPr>
        <w:br/>
      </w:r>
      <w:r>
        <w:rPr>
          <w:rFonts w:hint="eastAsia"/>
        </w:rPr>
        <w:t>　　第二节 2018-2023年中国线性直流电源市场需求分析</w:t>
      </w:r>
      <w:r>
        <w:rPr>
          <w:rFonts w:hint="eastAsia"/>
        </w:rPr>
        <w:br/>
      </w:r>
      <w:r>
        <w:rPr>
          <w:rFonts w:hint="eastAsia"/>
        </w:rPr>
        <w:t>　　第三节 2023年中国线性直流电源市场特征分析</w:t>
      </w:r>
      <w:r>
        <w:rPr>
          <w:rFonts w:hint="eastAsia"/>
        </w:rPr>
        <w:br/>
      </w:r>
      <w:r>
        <w:rPr>
          <w:rFonts w:hint="eastAsia"/>
        </w:rPr>
        <w:t>　　　　一、线性直流电源产品的市场需求数量稳步增长</w:t>
      </w:r>
      <w:r>
        <w:rPr>
          <w:rFonts w:hint="eastAsia"/>
        </w:rPr>
        <w:br/>
      </w:r>
      <w:r>
        <w:rPr>
          <w:rFonts w:hint="eastAsia"/>
        </w:rPr>
        <w:t>　　　　二、线性直流电源产品的市场价格不断下滑</w:t>
      </w:r>
      <w:r>
        <w:rPr>
          <w:rFonts w:hint="eastAsia"/>
        </w:rPr>
        <w:br/>
      </w:r>
      <w:r>
        <w:rPr>
          <w:rFonts w:hint="eastAsia"/>
        </w:rPr>
        <w:t>　　　　三、线性直流电源产品的性能要求越来越高</w:t>
      </w:r>
      <w:r>
        <w:rPr>
          <w:rFonts w:hint="eastAsia"/>
        </w:rPr>
        <w:br/>
      </w:r>
      <w:r>
        <w:rPr>
          <w:rFonts w:hint="eastAsia"/>
        </w:rPr>
        <w:t>　　　　四、线性直流电源产品的使用环境日趋复杂</w:t>
      </w:r>
      <w:r>
        <w:rPr>
          <w:rFonts w:hint="eastAsia"/>
        </w:rPr>
        <w:br/>
      </w:r>
      <w:r>
        <w:rPr>
          <w:rFonts w:hint="eastAsia"/>
        </w:rPr>
        <w:t>　　　　五、线性直流电源产品的运维成本要求降低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2023年线性直流电源企业市场竞争格局分析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2023年中国线性直流电源企业集中度分析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2023年中国线性直流电源企业格局以及竞争态势分析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一、综合实力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2023年线性直流电源企业主要竞争对手分析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德赛电池公司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紫光股份有限公司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二、公司发展状况及战略发展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飞毛腿电子（深圳）有限公司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二、企业发展与战略分析</w:t>
      </w:r>
      <w:r>
        <w:rPr>
          <w:rFonts w:hint="eastAsia"/>
        </w:rPr>
        <w:br/>
      </w:r>
      <w:r>
        <w:rPr>
          <w:rFonts w:hint="eastAsia"/>
        </w:rPr>
        <w:t>　　第十节 西诺控股集团电子公司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二、企业发展状况及战略发展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2023-2029年中国线性直流电源企业上下游产业链分析及其影响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2023年中国线性直流电源企业上游企业发展及影响分析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一、散热片的材料</w:t>
      </w:r>
      <w:r>
        <w:rPr>
          <w:rFonts w:hint="eastAsia"/>
        </w:rPr>
        <w:br/>
      </w:r>
      <w:r>
        <w:rPr>
          <w:rFonts w:hint="eastAsia"/>
        </w:rPr>
        <w:t>　　　　二、变压器</w:t>
      </w:r>
      <w:r>
        <w:rPr>
          <w:rFonts w:hint="eastAsia"/>
        </w:rPr>
        <w:br/>
      </w:r>
      <w:r>
        <w:rPr>
          <w:rFonts w:hint="eastAsia"/>
        </w:rPr>
        <w:t>　　　　三、emi元件</w:t>
      </w:r>
      <w:r>
        <w:rPr>
          <w:rFonts w:hint="eastAsia"/>
        </w:rPr>
        <w:br/>
      </w:r>
      <w:r>
        <w:rPr>
          <w:rFonts w:hint="eastAsia"/>
        </w:rPr>
        <w:t>　　　　四、大电容</w:t>
      </w:r>
      <w:r>
        <w:rPr>
          <w:rFonts w:hint="eastAsia"/>
        </w:rPr>
        <w:br/>
      </w:r>
      <w:r>
        <w:rPr>
          <w:rFonts w:hint="eastAsia"/>
        </w:rPr>
        <w:t>　　　　五、开关管/整流管</w:t>
      </w:r>
      <w:r>
        <w:rPr>
          <w:rFonts w:hint="eastAsia"/>
        </w:rPr>
        <w:br/>
      </w:r>
      <w:r>
        <w:rPr>
          <w:rFonts w:hint="eastAsia"/>
        </w:rPr>
        <w:t>　　　　六、压敏电阻</w:t>
      </w:r>
      <w:r>
        <w:rPr>
          <w:rFonts w:hint="eastAsia"/>
        </w:rPr>
        <w:br/>
      </w:r>
      <w:r>
        <w:rPr>
          <w:rFonts w:hint="eastAsia"/>
        </w:rPr>
        <w:t>　　　　七、保险丝</w:t>
      </w:r>
      <w:r>
        <w:rPr>
          <w:rFonts w:hint="eastAsia"/>
        </w:rPr>
        <w:br/>
      </w:r>
      <w:r>
        <w:rPr>
          <w:rFonts w:hint="eastAsia"/>
        </w:rPr>
        <w:t>　　　　八、风扇</w:t>
      </w:r>
      <w:r>
        <w:rPr>
          <w:rFonts w:hint="eastAsia"/>
        </w:rPr>
        <w:br/>
      </w:r>
      <w:r>
        <w:rPr>
          <w:rFonts w:hint="eastAsia"/>
        </w:rPr>
        <w:t>　　　　九、辅料</w:t>
      </w:r>
      <w:r>
        <w:rPr>
          <w:rFonts w:hint="eastAsia"/>
        </w:rPr>
        <w:br/>
      </w:r>
      <w:r>
        <w:rPr>
          <w:rFonts w:hint="eastAsia"/>
        </w:rPr>
        <w:t>　　第二节 2023年中国线性直流电源企业下游企业发展及影响分析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一、消费电子类电源情况</w:t>
      </w:r>
      <w:r>
        <w:rPr>
          <w:rFonts w:hint="eastAsia"/>
        </w:rPr>
        <w:br/>
      </w:r>
      <w:r>
        <w:rPr>
          <w:rFonts w:hint="eastAsia"/>
        </w:rPr>
        <w:t>　　　　二、led驱动电源情况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2023-2029年中国线性直流电源企业发展趋势预测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　　一、“十三五”发展回顾</w:t>
      </w:r>
      <w:r>
        <w:rPr>
          <w:rFonts w:hint="eastAsia"/>
        </w:rPr>
        <w:br/>
      </w:r>
      <w:r>
        <w:rPr>
          <w:rFonts w:hint="eastAsia"/>
        </w:rPr>
        <w:t>　　　　二、“十三五”面临的形势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三、“十三五”发展思路和目标</w:t>
      </w:r>
      <w:r>
        <w:rPr>
          <w:rFonts w:hint="eastAsia"/>
        </w:rPr>
        <w:br/>
      </w:r>
      <w:r>
        <w:rPr>
          <w:rFonts w:hint="eastAsia"/>
        </w:rPr>
        <w:t>　　　　四、主要任务与发展重点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　　一、产品出口预测</w:t>
      </w:r>
      <w:r>
        <w:rPr>
          <w:rFonts w:hint="eastAsia"/>
        </w:rPr>
        <w:br/>
      </w:r>
      <w:r>
        <w:rPr>
          <w:rFonts w:hint="eastAsia"/>
        </w:rPr>
        <w:t>　　　　二、产品进口预测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　　一、体系架构相当长的一段时间内维持稳定</w:t>
      </w:r>
      <w:r>
        <w:rPr>
          <w:rFonts w:hint="eastAsia"/>
        </w:rPr>
        <w:br/>
      </w:r>
      <w:r>
        <w:rPr>
          <w:rFonts w:hint="eastAsia"/>
        </w:rPr>
        <w:t>　　　　二、功率密度不断提高</w:t>
      </w:r>
      <w:r>
        <w:rPr>
          <w:rFonts w:hint="eastAsia"/>
        </w:rPr>
        <w:br/>
      </w:r>
      <w:r>
        <w:rPr>
          <w:rFonts w:hint="eastAsia"/>
        </w:rPr>
        <w:t>　　　　三、更高的可靠性</w:t>
      </w:r>
      <w:r>
        <w:rPr>
          <w:rFonts w:hint="eastAsia"/>
        </w:rPr>
        <w:br/>
      </w:r>
      <w:r>
        <w:rPr>
          <w:rFonts w:hint="eastAsia"/>
        </w:rPr>
        <w:t>　　　　四、低成本</w:t>
      </w:r>
      <w:r>
        <w:rPr>
          <w:rFonts w:hint="eastAsia"/>
        </w:rPr>
        <w:br/>
      </w:r>
      <w:r>
        <w:rPr>
          <w:rFonts w:hint="eastAsia"/>
        </w:rPr>
        <w:t>　　　　五、更高的性能</w:t>
      </w:r>
      <w:r>
        <w:rPr>
          <w:rFonts w:hint="eastAsia"/>
        </w:rPr>
        <w:br/>
      </w:r>
      <w:r>
        <w:rPr>
          <w:rFonts w:hint="eastAsia"/>
        </w:rPr>
        <w:t>　　　　六、应用方式更为灵活多样</w:t>
      </w:r>
      <w:r>
        <w:rPr>
          <w:rFonts w:hint="eastAsia"/>
        </w:rPr>
        <w:br/>
      </w:r>
      <w:r>
        <w:rPr>
          <w:rFonts w:hint="eastAsia"/>
        </w:rPr>
        <w:t>　　　　七、智能化的网络管理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2023-2029年线性直流电源企业投资潜力与价值分析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2023-2029年线性直流电源企业swot模型分析</w:t>
      </w:r>
      <w:r>
        <w:rPr>
          <w:rFonts w:hint="eastAsia"/>
        </w:rPr>
        <w:br/>
      </w:r>
      <w:r>
        <w:rPr>
          <w:rFonts w:hint="eastAsia"/>
        </w:rPr>
        <w:t>　　　　一、swot分析模型</w:t>
      </w:r>
      <w:r>
        <w:rPr>
          <w:rFonts w:hint="eastAsia"/>
        </w:rPr>
        <w:br/>
      </w:r>
      <w:r>
        <w:rPr>
          <w:rFonts w:hint="eastAsia"/>
        </w:rPr>
        <w:t>　　　　二、swot分析组合类型</w:t>
      </w:r>
      <w:r>
        <w:rPr>
          <w:rFonts w:hint="eastAsia"/>
        </w:rPr>
        <w:br/>
      </w:r>
      <w:r>
        <w:rPr>
          <w:rFonts w:hint="eastAsia"/>
        </w:rPr>
        <w:t>　　第二节 2023-2029年我国线性直流电源企业前景展望分析</w:t>
      </w:r>
      <w:r>
        <w:rPr>
          <w:rFonts w:hint="eastAsia"/>
        </w:rPr>
        <w:br/>
      </w:r>
      <w:r>
        <w:rPr>
          <w:rFonts w:hint="eastAsia"/>
        </w:rPr>
        <w:t>　　第三节 2023-2029年我国线性直流电源企业盈利能力预测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三、企业盈利能力预测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第十一章 2023-2029年线性直流电源企业投资风险预警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　　一、特征</w:t>
      </w:r>
      <w:r>
        <w:rPr>
          <w:rFonts w:hint="eastAsia"/>
        </w:rPr>
        <w:br/>
      </w:r>
      <w:r>
        <w:rPr>
          <w:rFonts w:hint="eastAsia"/>
        </w:rPr>
        <w:t>　　　　二、因素分析</w:t>
      </w:r>
      <w:r>
        <w:rPr>
          <w:rFonts w:hint="eastAsia"/>
        </w:rPr>
        <w:br/>
      </w:r>
      <w:r>
        <w:rPr>
          <w:rFonts w:hint="eastAsia"/>
        </w:rPr>
        <w:t>　　　　三、后果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二、防范措施</w:t>
      </w:r>
      <w:r>
        <w:rPr>
          <w:rFonts w:hint="eastAsia"/>
        </w:rPr>
        <w:br/>
      </w:r>
      <w:r>
        <w:rPr>
          <w:rFonts w:hint="eastAsia"/>
        </w:rPr>
        <w:t>　　第四节 供求风险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二、市场竞争风险的作用</w:t>
      </w:r>
      <w:r>
        <w:rPr>
          <w:rFonts w:hint="eastAsia"/>
        </w:rPr>
        <w:br/>
      </w:r>
      <w:r>
        <w:rPr>
          <w:rFonts w:hint="eastAsia"/>
        </w:rPr>
        <w:t>　　第五节 关联产业风险</w:t>
      </w:r>
      <w:r>
        <w:rPr>
          <w:rFonts w:hint="eastAsia"/>
        </w:rPr>
        <w:br/>
      </w:r>
      <w:r>
        <w:rPr>
          <w:rFonts w:hint="eastAsia"/>
        </w:rPr>
        <w:t>　　　　一、供应链企业生产的不确定性</w:t>
      </w:r>
      <w:r>
        <w:rPr>
          <w:rFonts w:hint="eastAsia"/>
        </w:rPr>
        <w:br/>
      </w:r>
      <w:r>
        <w:rPr>
          <w:rFonts w:hint="eastAsia"/>
        </w:rPr>
        <w:t>　　　　二、客户需求的变化</w:t>
      </w:r>
      <w:r>
        <w:rPr>
          <w:rFonts w:hint="eastAsia"/>
        </w:rPr>
        <w:br/>
      </w:r>
      <w:r>
        <w:rPr>
          <w:rFonts w:hint="eastAsia"/>
        </w:rPr>
        <w:t>　　　　三、信息失真或失控</w:t>
      </w:r>
      <w:r>
        <w:rPr>
          <w:rFonts w:hint="eastAsia"/>
        </w:rPr>
        <w:br/>
      </w:r>
      <w:r>
        <w:rPr>
          <w:rFonts w:hint="eastAsia"/>
        </w:rPr>
        <w:t>　　　　四、合作双方不能达成共识</w:t>
      </w:r>
      <w:r>
        <w:rPr>
          <w:rFonts w:hint="eastAsia"/>
        </w:rPr>
        <w:br/>
      </w:r>
      <w:r>
        <w:rPr>
          <w:rFonts w:hint="eastAsia"/>
        </w:rPr>
        <w:t>　　第六节 企业风险</w:t>
      </w:r>
      <w:r>
        <w:rPr>
          <w:rFonts w:hint="eastAsia"/>
        </w:rPr>
        <w:br/>
      </w:r>
      <w:r>
        <w:rPr>
          <w:rFonts w:hint="eastAsia"/>
        </w:rPr>
        <w:t>　　　　一、企业风险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三、风险衡量</w:t>
      </w:r>
      <w:r>
        <w:rPr>
          <w:rFonts w:hint="eastAsia"/>
        </w:rPr>
        <w:br/>
      </w:r>
      <w:r>
        <w:rPr>
          <w:rFonts w:hint="eastAsia"/>
        </w:rPr>
        <w:t>　　　　四、风险应对</w:t>
      </w:r>
      <w:r>
        <w:rPr>
          <w:rFonts w:hint="eastAsia"/>
        </w:rPr>
        <w:br/>
      </w:r>
      <w:r>
        <w:rPr>
          <w:rFonts w:hint="eastAsia"/>
        </w:rPr>
        <w:t>　　第七节 其他风险</w:t>
      </w:r>
      <w:r>
        <w:rPr>
          <w:rFonts w:hint="eastAsia"/>
        </w:rPr>
        <w:br/>
      </w:r>
      <w:r>
        <w:rPr>
          <w:rFonts w:hint="eastAsia"/>
        </w:rPr>
        <w:t>　　　　一、产品生命周期导致销售价格下降引发毛利率下降的风险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四、核心技术失密的风险</w:t>
      </w:r>
      <w:r>
        <w:rPr>
          <w:rFonts w:hint="eastAsia"/>
        </w:rPr>
        <w:br/>
      </w:r>
      <w:r>
        <w:rPr>
          <w:rFonts w:hint="eastAsia"/>
        </w:rPr>
        <w:t>　　　　五、国家风险</w:t>
      </w:r>
      <w:r>
        <w:rPr>
          <w:rFonts w:hint="eastAsia"/>
        </w:rPr>
        <w:br/>
      </w:r>
      <w:r>
        <w:rPr>
          <w:rFonts w:hint="eastAsia"/>
        </w:rPr>
        <w:t>　　　　六、社会风险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线性直流电源行业企业观点综述及投资战略建议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经营策略分析</w:t>
      </w:r>
      <w:r>
        <w:rPr>
          <w:rFonts w:hint="eastAsia"/>
        </w:rPr>
        <w:br/>
      </w:r>
      <w:r>
        <w:rPr>
          <w:rFonts w:hint="eastAsia"/>
        </w:rPr>
        <w:t>　　　　一、线性直流电源市场细分策略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四、线性直流电源新产品差异化战略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线性直流稳压电源技术指标</w:t>
      </w:r>
      <w:r>
        <w:rPr>
          <w:rFonts w:hint="eastAsia"/>
        </w:rPr>
        <w:br/>
      </w:r>
      <w:r>
        <w:rPr>
          <w:rFonts w:hint="eastAsia"/>
        </w:rPr>
        <w:t>　　图表 线性电源的主电路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主变压器初级的电压变化情况1</w:t>
      </w:r>
      <w:r>
        <w:rPr>
          <w:rFonts w:hint="eastAsia"/>
        </w:rPr>
        <w:br/>
      </w:r>
      <w:r>
        <w:rPr>
          <w:rFonts w:hint="eastAsia"/>
        </w:rPr>
        <w:t>　　图表 主变压器初级的电压变化情况2</w:t>
      </w:r>
      <w:r>
        <w:rPr>
          <w:rFonts w:hint="eastAsia"/>
        </w:rPr>
        <w:br/>
      </w:r>
      <w:r>
        <w:rPr>
          <w:rFonts w:hint="eastAsia"/>
        </w:rPr>
        <w:t>　　图表 开关电源的主电路图</w:t>
      </w:r>
      <w:r>
        <w:rPr>
          <w:rFonts w:hint="eastAsia"/>
        </w:rPr>
        <w:br/>
      </w:r>
      <w:r>
        <w:rPr>
          <w:rFonts w:hint="eastAsia"/>
        </w:rPr>
        <w:t>　　图表 线性直流电源行业经济特性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 [.中智.林.]的要素关系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线性直流电源行业生命周期图</w:t>
      </w:r>
      <w:r>
        <w:rPr>
          <w:rFonts w:hint="eastAsia"/>
        </w:rPr>
        <w:br/>
      </w:r>
      <w:r>
        <w:rPr>
          <w:rFonts w:hint="eastAsia"/>
        </w:rPr>
        <w:t>　　图表 市场成熟度/协同度矩阵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中国人口年龄结构图</w:t>
      </w:r>
      <w:r>
        <w:rPr>
          <w:rFonts w:hint="eastAsia"/>
        </w:rPr>
        <w:br/>
      </w:r>
      <w:r>
        <w:rPr>
          <w:rFonts w:hint="eastAsia"/>
        </w:rPr>
        <w:t>　　图表 2023年我国学校招生结构情况</w:t>
      </w:r>
      <w:r>
        <w:rPr>
          <w:rFonts w:hint="eastAsia"/>
        </w:rPr>
        <w:br/>
      </w:r>
      <w:r>
        <w:rPr>
          <w:rFonts w:hint="eastAsia"/>
        </w:rPr>
        <w:t>　　图表 我国学校在校生结构情况</w:t>
      </w:r>
      <w:r>
        <w:rPr>
          <w:rFonts w:hint="eastAsia"/>
        </w:rPr>
        <w:br/>
      </w:r>
      <w:r>
        <w:rPr>
          <w:rFonts w:hint="eastAsia"/>
        </w:rPr>
        <w:t>　　图表 我国城镇居民家庭人均可支配收入情况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我国农村居民家庭人均可支配收入情况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我国城镇化进程情况</w:t>
      </w:r>
      <w:r>
        <w:rPr>
          <w:rFonts w:hint="eastAsia"/>
        </w:rPr>
        <w:br/>
      </w:r>
      <w:r>
        <w:rPr>
          <w:rFonts w:hint="eastAsia"/>
        </w:rPr>
        <w:t>　　图表 直流电源系统</w:t>
      </w:r>
      <w:r>
        <w:rPr>
          <w:rFonts w:hint="eastAsia"/>
        </w:rPr>
        <w:br/>
      </w:r>
      <w:r>
        <w:rPr>
          <w:rFonts w:hint="eastAsia"/>
        </w:rPr>
        <w:t>　　图表 线性电源区域市场分布</w:t>
      </w:r>
      <w:r>
        <w:rPr>
          <w:rFonts w:hint="eastAsia"/>
        </w:rPr>
        <w:br/>
      </w:r>
      <w:r>
        <w:rPr>
          <w:rFonts w:hint="eastAsia"/>
        </w:rPr>
        <w:t>　　图表 2018-2023年中国线性直流电源市场供给分析</w:t>
      </w:r>
      <w:r>
        <w:rPr>
          <w:rFonts w:hint="eastAsia"/>
        </w:rPr>
        <w:br/>
      </w:r>
      <w:r>
        <w:rPr>
          <w:rFonts w:hint="eastAsia"/>
        </w:rPr>
        <w:t>　　图表 2018-2023年中国线性直流电源市场需求分析</w:t>
      </w:r>
      <w:r>
        <w:rPr>
          <w:rFonts w:hint="eastAsia"/>
        </w:rPr>
        <w:br/>
      </w:r>
      <w:r>
        <w:rPr>
          <w:rFonts w:hint="eastAsia"/>
        </w:rPr>
        <w:t>　　图表 2023年主要企业通信直流电源系统的国内销售情况及市场份额</w:t>
      </w:r>
      <w:r>
        <w:rPr>
          <w:rFonts w:hint="eastAsia"/>
        </w:rPr>
        <w:br/>
      </w:r>
      <w:r>
        <w:rPr>
          <w:rFonts w:hint="eastAsia"/>
        </w:rPr>
        <w:t>　　图表 我国通信直流电源系统企业类情况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243d1fb144839" w:history="1">
        <w:r>
          <w:rPr>
            <w:rStyle w:val="Hyperlink"/>
          </w:rPr>
          <w:t>2023-2029年中国线性直流电源市场深度调查研究与发展趋势分析报告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243d1fb144839" w:history="1">
        <w:r>
          <w:rPr>
            <w:rStyle w:val="Hyperlink"/>
          </w:rPr>
          <w:t>https://www.20087.com/1/72/XianXingZhiLiuDianYuanFaZhanQuSh.html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65723b1c744e2" w:history="1">
      <w:r>
        <w:rPr>
          <w:rStyle w:val="Hyperlink"/>
        </w:rPr>
        <w:t>2023-2029年中国线性直流电源市场深度调查研究与发展趋势分析报告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XingZhiLiuDianYuanFaZhanQuSh.html" TargetMode="External" Id="R482243d1fb14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XingZhiLiuDianYuanFaZhanQuSh.html" TargetMode="External" Id="R05d65723b1c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2023-04-03T01:34:00Z</dcterms:created>
  <dcterms:modified xsi:type="dcterms:W3CDTF">2023-04-03T02:34:00Z</dcterms:modified>
  <dc:subject>2023-2029年中国线性直流电源市场深度调查研究与发展趋势分析报告</dc:subject>
  <dc:title>2023-2029年中国线性直流电源市场深度调查研究与发展趋势分析报告</dc:title>
  <cp:keywords>2023-2029年中国线性直流电源市场深度调查研究与发展趋势分析报告</cp:keywords>
  <dc:description>2023-2029年中国线性直流电源市场深度调查研究与发展趋势分析报告</dc:description>
</cp:coreProperties>
</file>