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3017cc9fc4862" w:history="1">
              <w:r>
                <w:rPr>
                  <w:rStyle w:val="Hyperlink"/>
                </w:rPr>
                <w:t>中国超导电缆行业现状与市场前景报告（2026-2032年）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3017cc9fc4862" w:history="1">
              <w:r>
                <w:rPr>
                  <w:rStyle w:val="Hyperlink"/>
                </w:rPr>
                <w:t>中国超导电缆行业现状与市场前景报告（2026-2032年）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3017cc9fc4862" w:history="1">
                <w:r>
                  <w:rPr>
                    <w:rStyle w:val="Hyperlink"/>
                  </w:rPr>
                  <w:t>https://www.20087.com/1/82/ChaoDaoDianLanDeQianJingQuShi.html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导电缆利用超导材料在低温下零电阻的特性传输电流，具有高效能和低损耗的优势，适用于高压输电系统。近年来，随着全球对高效能源传输的需求增加，以及高温超导材料的研发进展，超导电缆逐渐从实验室走向实际应用。然而，高昂的成本和复杂的冷却系统仍是限制其大规模商业化的关键因素。</w:t>
      </w:r>
      <w:r>
        <w:rPr>
          <w:rFonts w:hint="eastAsia"/>
        </w:rPr>
        <w:br/>
      </w:r>
      <w:r>
        <w:rPr>
          <w:rFonts w:hint="eastAsia"/>
        </w:rPr>
        <w:t>　　未来，超导电缆的发展将是技术创新与经济可行性提升。一方面，通过持续研发新材料和优化现有超导材料的性能，降低临界温度并提高电流密度，从而减少冷却成本；另一方面，探索新的应用场景，如城市电网改造和海上风电场连接，充分发挥超导电缆在长距离、大容量输电中的优势。此外，随着智能电网技术的发展，超导电缆将与数字化管理系统相结合，进一步提高电网的安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3017cc9fc4862" w:history="1">
        <w:r>
          <w:rPr>
            <w:rStyle w:val="Hyperlink"/>
          </w:rPr>
          <w:t>中国超导电缆行业现状与市场前景报告（2026-2032年）</w:t>
        </w:r>
      </w:hyperlink>
      <w:r>
        <w:rPr>
          <w:rFonts w:hint="eastAsia"/>
        </w:rPr>
        <w:t>》基于权威数据和长期市场监测，全面分析了超导电缆行业的市场规模、供需状况及竞争格局。报告梳理了超导电缆技术现状与未来方向，预测了市场前景与趋势，并评估了重点企业的表现与地位。同时，报告揭示了超导电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超导电缆市场概述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按照不同产品类型，超导电缆主要可以分为如下几个类别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中国不同产品类型超导电缆增长趋势2021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Bi2223 电缆</w:t>
      </w:r>
      <w:r>
        <w:rPr>
          <w:rFonts w:hint="eastAsia"/>
        </w:rPr>
        <w:br/>
      </w:r>
      <w:r>
        <w:rPr>
          <w:rFonts w:hint="eastAsia"/>
        </w:rPr>
        <w:t>　　　　1.2.3 YBCO电缆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从不同应用，超导电缆主要包括如下几个方面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中国不同应用超导电缆增长趋势2021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电网和智能电网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中国超导电缆发展现状及未来趋势（2021-2032）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中国市场超导电缆收入及增长率（2021-2032）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中国市场超导电缆销量及增长率（2021-2032）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中国市场主要超导电缆厂商分析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中国市场主要厂商超导电缆销量及市场占有率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中国市场主要厂商超导电缆销量（2021-2026）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中国市场主要厂商超导电缆收入及市场占有率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中国市场主要厂商超导电缆收入（2021-2026）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中国市场主要厂商超导电缆收入市场份额（2021-2026）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2025年中国市场主要厂商超导电缆收入排名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中国市场主要厂商超导电缆价格（2021-2026）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中国市场主要厂商超导电缆总部及产地分布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中国市场主要厂商成立时间及超导电缆商业化日期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中国市场主要厂商超导电缆产品类型及应用</w:t>
      </w:r>
      <w:r>
        <w:rPr>
          <w:rFonts w:hint="eastAsia"/>
        </w:rPr>
        <w:br/>
      </w:r>
      <w:r>
        <w:rPr>
          <w:rFonts w:hint="eastAsia"/>
        </w:rPr>
        <w:t>　　2.7 超导电缆行业集中度、竞争程度分析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超导电缆行业集中度分析：2025年中国Top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中国市场超导电缆第一梯队、第二梯队和第三梯队厂商（品牌）及2025年市场份额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重点企业（7）在中国市场超导电缆销量、收入、价格及毛利率（2021-2026）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不同产品类型超导电缆分析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中国市场不同产品类型超导电缆销量（2021-2032）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中国市场不同产品类型超导电缆销量预测（2027-2032）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中国市场不同产品类型超导电缆规模（2021-2032）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中国市场不同产品类型超导电缆规模及市场份额（2021-2026）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中国市场不同产品类型超导电缆规模预测（2027-2032）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中国市场不同产品类型超导电缆价格走势（2021-2032）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不同应用超导电缆分析</w:t>
      </w:r>
      <w:r>
        <w:rPr>
          <w:rFonts w:hint="eastAsia"/>
        </w:rPr>
        <w:br/>
      </w:r>
      <w:r>
        <w:rPr>
          <w:rFonts w:hint="eastAsia"/>
        </w:rPr>
        <w:t>　　5.1 中国市场不同应用超导电缆销量（2021-2032）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中国市场不同应用超导电缆销量及市场份额（2021-2026）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中国市场不同应用超导电缆销量预测（2027-2032）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中国市场不同应用超导电缆规模（2021-2032）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中国市场不同应用超导电缆规模及市场份额（2021-2026）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中国市场不同应用超导电缆规模预测（2027-2032）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中国市场不同应用超导电缆价格走势（2021-2032）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超导电缆行业发展分析---发展趋势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超导电缆行业发展分析---厂商壁垒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超导电缆行业发展分析---驱动因素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超导电缆行业发展分析---制约因素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超导电缆中国企业SWOT分析</w:t>
      </w:r>
      <w:r>
        <w:rPr>
          <w:rFonts w:hint="eastAsia"/>
        </w:rPr>
        <w:br/>
      </w:r>
      <w:r>
        <w:rPr>
          <w:rFonts w:hint="eastAsia"/>
        </w:rPr>
        <w:t>　　6.6 超导电缆行业发展分析---行业政策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超导电缆行业产业链简介</w:t>
      </w:r>
      <w:r>
        <w:rPr>
          <w:rFonts w:hint="eastAsia"/>
        </w:rPr>
        <w:br/>
      </w:r>
      <w:r>
        <w:rPr>
          <w:rFonts w:hint="eastAsia"/>
        </w:rPr>
        <w:t>　　7.2 超导电缆产业链分析-上游</w:t>
      </w:r>
      <w:r>
        <w:rPr>
          <w:rFonts w:hint="eastAsia"/>
        </w:rPr>
        <w:br/>
      </w:r>
      <w:r>
        <w:rPr>
          <w:rFonts w:hint="eastAsia"/>
        </w:rPr>
        <w:t>　　7.3 超导电缆产业链分析-中游</w:t>
      </w:r>
      <w:r>
        <w:rPr>
          <w:rFonts w:hint="eastAsia"/>
        </w:rPr>
        <w:br/>
      </w:r>
      <w:r>
        <w:rPr>
          <w:rFonts w:hint="eastAsia"/>
        </w:rPr>
        <w:t>　　7.4 超导电缆产业链分析-下游</w:t>
      </w:r>
      <w:r>
        <w:rPr>
          <w:rFonts w:hint="eastAsia"/>
        </w:rPr>
        <w:br/>
      </w:r>
      <w:r>
        <w:rPr>
          <w:rFonts w:hint="eastAsia"/>
        </w:rPr>
        <w:t>　　7.5 超导电缆行业采购模式</w:t>
      </w:r>
      <w:r>
        <w:rPr>
          <w:rFonts w:hint="eastAsia"/>
        </w:rPr>
        <w:br/>
      </w:r>
      <w:r>
        <w:rPr>
          <w:rFonts w:hint="eastAsia"/>
        </w:rPr>
        <w:t>　　7.6 超导电缆行业生产模式</w:t>
      </w:r>
      <w:r>
        <w:rPr>
          <w:rFonts w:hint="eastAsia"/>
        </w:rPr>
        <w:br/>
      </w:r>
      <w:r>
        <w:rPr>
          <w:rFonts w:hint="eastAsia"/>
        </w:rPr>
        <w:t>　　7.7 超导电缆行业销售模式及销售渠道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中国本土超导电缆产能、产量分析</w:t>
      </w:r>
      <w:r>
        <w:rPr>
          <w:rFonts w:hint="eastAsia"/>
        </w:rPr>
        <w:br/>
      </w:r>
      <w:r>
        <w:rPr>
          <w:rFonts w:hint="eastAsia"/>
        </w:rPr>
        <w:t>　　8.1 中国超导电缆供需现状及预测（2021-2032）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中国超导电缆产能、产量、产能利用率及发展趋势（2021-2032）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中国超导电缆产量、市场需求量及发展趋势（2021-2032）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中国超导电缆进出口分析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中国市场超导电缆主要进口来源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中国市场超导电缆主要出口目的地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不同产品类型超导电缆市场规模2021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不同应用超导电缆市场规模2021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中国市场主要厂商超导电缆收入（2021-2026）&amp;（万元）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中国市场主要厂商超导电缆收入份额（2021-2026）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2025年中国主要生产商超导电缆收入排名（万元）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中国市场主要厂商超导电缆价格（2021-2026）&amp;（元/米）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中国市场主要厂商超导电缆总部及产地分布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中国市场主要厂商成立时间及超导电缆商业化日期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中国市场主要厂商超导电缆产品类型及应用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2025年中国市场超导电缆主要厂商市场地位（第一梯队、第二梯队和第三梯队）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超导电缆市场投资、并购等现状分析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超导电缆生产基地、总部、竞争对手及市场地位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超导电缆产品规格、参数及市场应用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超导电缆销量（米）、收入（万元）、价格（元/米）及毛利率（2021-2026）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中国市场不同产品类型超导电缆规模（2021-2026）&amp;（万元）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中国市场不同产品类型超导电缆规模市场份额（2021-2026）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中国市场不同产品类型超导电缆规模预测（2027-2032）&amp;（万元）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中国市场不同产品类型超导电缆规模市场份额预测（2027-2032）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中国市场不同应用超导电缆销量（2021-2026）&amp;（米）</w:t>
      </w:r>
      <w:r>
        <w:rPr>
          <w:rFonts w:hint="eastAsia"/>
        </w:rPr>
        <w:br/>
      </w:r>
      <w:r>
        <w:rPr>
          <w:rFonts w:hint="eastAsia"/>
        </w:rPr>
        <w:t>　　表 58： 中国市场不同应用超导电缆销量市场份额（2021-2026）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中国市场不同应用超导电缆销量预测（2027-2032）&amp;（米）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60： 中国市场不同应用超导电缆销量市场份额预测（2027-2032）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中国市场不同应用超导电缆规模（2021-2026）&amp;（万元）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中国市场不同应用超导电缆规模市场份额（2021-2026）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中国市场不同应用超导电缆规模预测（2027-2032）&amp;（万元）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中国市场不同应用超导电缆规模市场份额预测（2027-2032）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超导电缆行业发展分析---发展趋势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超导电缆行业发展分析---厂商壁垒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超导电缆行业发展分析---驱动因素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超导电缆行业发展分析---制约因素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超导电缆行业相关重点政策一览</w:t>
      </w:r>
      <w:r>
        <w:rPr>
          <w:rFonts w:hint="eastAsia"/>
        </w:rPr>
        <w:br/>
      </w:r>
      <w:r>
        <w:rPr>
          <w:rFonts w:hint="eastAsia"/>
        </w:rPr>
        <w:t>　　表 70： 超导电缆行业供应链分析</w:t>
      </w:r>
      <w:r>
        <w:rPr>
          <w:rFonts w:hint="eastAsia"/>
        </w:rPr>
        <w:br/>
      </w:r>
      <w:r>
        <w:rPr>
          <w:rFonts w:hint="eastAsia"/>
        </w:rPr>
        <w:t>　　表 71： 超导电缆上游原料供应商</w:t>
      </w:r>
      <w:r>
        <w:rPr>
          <w:rFonts w:hint="eastAsia"/>
        </w:rPr>
        <w:br/>
      </w:r>
      <w:r>
        <w:rPr>
          <w:rFonts w:hint="eastAsia"/>
        </w:rPr>
        <w:t>　　表 72： 超导电缆行业主要下游客户</w:t>
      </w:r>
      <w:r>
        <w:rPr>
          <w:rFonts w:hint="eastAsia"/>
        </w:rPr>
        <w:br/>
      </w:r>
      <w:r>
        <w:rPr>
          <w:rFonts w:hint="eastAsia"/>
        </w:rPr>
        <w:t>　　表 73： 超导电缆典型经销商</w:t>
      </w:r>
      <w:r>
        <w:rPr>
          <w:rFonts w:hint="eastAsia"/>
        </w:rPr>
        <w:br/>
      </w:r>
      <w:r>
        <w:rPr>
          <w:rFonts w:hint="eastAsia"/>
        </w:rPr>
        <w:t>　　表 74： 中国超导电缆产量、销量、进口量及出口量（2021-2026）&amp;（米）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75： 中国超导电缆产量、销量、进口量及出口量预测（2027-2032）&amp;（米）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76： 中国市场超导电缆主要进口来源</w:t>
      </w:r>
      <w:r>
        <w:rPr>
          <w:rFonts w:hint="eastAsia"/>
        </w:rPr>
        <w:br/>
      </w:r>
      <w:r>
        <w:rPr>
          <w:rFonts w:hint="eastAsia"/>
        </w:rPr>
        <w:t>　　表 77： 中国市场超导电缆主要出口目的地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超导电缆产品图片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中国不同产品类型超导电缆市场规模市场份额2025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Bi2223 电缆产品图片</w:t>
      </w:r>
      <w:r>
        <w:rPr>
          <w:rFonts w:hint="eastAsia"/>
        </w:rPr>
        <w:br/>
      </w:r>
      <w:r>
        <w:rPr>
          <w:rFonts w:hint="eastAsia"/>
        </w:rPr>
        <w:t>　　图 4： YBCO电缆产品图片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中国不同应用超导电缆市场份额2025 &amp; 2032</w:t>
      </w:r>
      <w:r>
        <w:rPr>
          <w:rFonts w:hint="eastAsia"/>
        </w:rPr>
        <w:br/>
      </w:r>
      <w:r>
        <w:rPr>
          <w:rFonts w:hint="eastAsia"/>
        </w:rPr>
        <w:t>　　图 7： 电网和智能电网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中国市场超导电缆市场规模，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中国市场超导电缆收入及增长率（2021-2032）&amp;（万元）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中国市场超导电缆销量及增长率（2021-2032）&amp;（米）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2025年中国市场主要厂商超导电缆销量市场份额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2025年中国市场主要厂商超导电缆收入市场份额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2025年中国市场前五大厂商超导电缆市场份额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2025年中国市场超导电缆第一梯队、第二梯队和第三梯队厂商（品牌）及市场份额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中国市场不同应用超导电缆价格走势（2021-2032）&amp;（元/米）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超导电缆中国企业SWOT分析</w:t>
      </w:r>
      <w:r>
        <w:rPr>
          <w:rFonts w:hint="eastAsia"/>
        </w:rPr>
        <w:br/>
      </w:r>
      <w:r>
        <w:rPr>
          <w:rFonts w:hint="eastAsia"/>
        </w:rPr>
        <w:t>　　图 20： 超导电缆产业链</w:t>
      </w:r>
      <w:r>
        <w:rPr>
          <w:rFonts w:hint="eastAsia"/>
        </w:rPr>
        <w:br/>
      </w:r>
      <w:r>
        <w:rPr>
          <w:rFonts w:hint="eastAsia"/>
        </w:rPr>
        <w:t>　　图 21： 超导电缆行业采购模式分析</w:t>
      </w:r>
      <w:r>
        <w:rPr>
          <w:rFonts w:hint="eastAsia"/>
        </w:rPr>
        <w:br/>
      </w:r>
      <w:r>
        <w:rPr>
          <w:rFonts w:hint="eastAsia"/>
        </w:rPr>
        <w:t>　　图 22： 超导电缆行业生产模式分析</w:t>
      </w:r>
      <w:r>
        <w:rPr>
          <w:rFonts w:hint="eastAsia"/>
        </w:rPr>
        <w:br/>
      </w:r>
      <w:r>
        <w:rPr>
          <w:rFonts w:hint="eastAsia"/>
        </w:rPr>
        <w:t>　　图 23： 超导电缆行业销售模式分析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中国超导电缆产能、产量、产能利用率及发展趋势（2021-2032）&amp;（米）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25： 中国超导电缆产量、市场需求量及发展趋势（2021-2032）&amp;（米）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3017cc9fc4862" w:history="1">
        <w:r>
          <w:rPr>
            <w:rStyle w:val="Hyperlink"/>
          </w:rPr>
          <w:t>中国超导电缆行业现状与市场前景报告（2026-2032年）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3017cc9fc4862" w:history="1">
        <w:r>
          <w:rPr>
            <w:rStyle w:val="Hyperlink"/>
          </w:rPr>
          <w:t>https://www.20087.com/1/82/ChaoDaoDianLanDeQianJingQuShi.html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超导电缆的上市公司、超导电缆在电力输送过程中为什么能减少输电损耗、超导电缆技术应用获新突破、超导电缆的电阻主要来源于、高压电线塔图片、高温超导电缆、电缆型号、超导电缆材料、超导电缆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7fe8a79924fd3" w:history="1">
      <w:r>
        <w:rPr>
          <w:rStyle w:val="Hyperlink"/>
        </w:rPr>
        <w:t>中国超导电缆行业现状与市场前景报告（2026-2032年）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ChaoDaoDianLanDeQianJingQuShi.html" TargetMode="External" Id="Rd503017cc9fc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ChaoDaoDianLanDeQianJingQuShi.html" TargetMode="External" Id="R3fe7fe8a7992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2025-12-03T02:34:58Z</dcterms:created>
  <dcterms:modified xsi:type="dcterms:W3CDTF">2025-12-03T03:34:58Z</dcterms:modified>
  <dc:subject>中国超导电缆行业现状与市场前景报告（2026-2032年）</dc:subject>
  <dc:title>中国超导电缆行业现状与市场前景报告（2026-2032年）</dc:title>
  <cp:keywords>中国超导电缆行业现状与市场前景报告（2026-2032年）</cp:keywords>
  <dc:description>中国超导电缆行业现状与市场前景报告（2026-2032年）</dc:description>
</cp:coreProperties>
</file>