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e92248fd2448f" w:history="1">
              <w:r>
                <w:rPr>
                  <w:rStyle w:val="Hyperlink"/>
                </w:rPr>
                <w:t>全球与中国车载系统电源IC市场现状调研及发展前景趋势分析报告（2025-2031年）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e92248fd2448f" w:history="1">
              <w:r>
                <w:rPr>
                  <w:rStyle w:val="Hyperlink"/>
                </w:rPr>
                <w:t>全球与中国车载系统电源IC市场现状调研及发展前景趋势分析报告（2025-2031年）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e92248fd2448f" w:history="1">
                <w:r>
                  <w:rPr>
                    <w:rStyle w:val="Hyperlink"/>
                  </w:rPr>
                  <w:t>https://www.20087.com/1/82/CheZaiXiTongDianYuanICQianJing.html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系统电源IC是现代汽车电子架构中的核心组件，负责为各类车载电子模块提供稳定、高效的电能转换与管理功能。随着汽车电子化程度的不断提升，从传统的发动机控制、车身电子到高级驾驶辅助系统（ADAS）、车载信息娱乐系统及电动动力总成，对电源管理芯片的性能要求日益严苛。车载系统电源IC需具备宽输入电压范围、高可靠性、低静态功耗、强抗干扰能力以及在高温、高湿、强振动等恶劣环境下的长期稳定性。主流技术路线包括线性稳压器、开关稳压器及多通道电源管理单元，广泛应用于12V/48V系统及高压电池管理系统中。制造工艺普遍采用车规级半导体标准，确保器件通过严格的可靠性验证流程。尽管产业链逐步成熟，但在高压集成、热管理优化及功能安全认证方面仍面临挑战。</w:t>
      </w:r>
      <w:r>
        <w:rPr>
          <w:rFonts w:hint="eastAsia"/>
        </w:rPr>
        <w:br/>
      </w:r>
      <w:r>
        <w:rPr>
          <w:rFonts w:hint="eastAsia"/>
        </w:rPr>
        <w:t>　　未来，车载系统电源IC的发展将紧密围绕电动化、智能化与网联化趋势展开。随着电动汽车高压平台的普及，对高耐压、高效率、高功率密度的电源解决方案需求显著增长，推动碳化硅（SiC）和氮化镓（GaN）等宽禁带半导体材料在电源转换中的应用。同时，功能安全等级（如ISO 26262）的要求将促使芯片设计集成更多诊断与保护机制，提升系统的冗余性与容错能力。在架构层面，分布式电源管理与域控制器集成趋势将推动多芯片模块（MCM）和系统级封装（SiP）技术的发展，实现更紧凑、更高效的供电方案。此外，低功耗设计在待机模式下的优化，有助于延长整车续航能力。整体而言，车载电源IC将向更高集成度、更强环境适应性和更优能效比方向持续演进，成为智能汽车电子系统可靠运行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e92248fd2448f" w:history="1">
        <w:r>
          <w:rPr>
            <w:rStyle w:val="Hyperlink"/>
          </w:rPr>
          <w:t>全球与中国车载系统电源IC市场现状调研及发展前景趋势分析报告（2025-2031年）</w:t>
        </w:r>
      </w:hyperlink>
      <w:r>
        <w:rPr>
          <w:rFonts w:hint="eastAsia"/>
        </w:rPr>
        <w:t>》基于市场调研数据，系统分析了车载系统电源IC行业的市场现状与发展前景。报告从车载系统电源IC产业链角度出发，梳理了当前车载系统电源IC市场规模、价格走势和供需情况，并对未来几年的增长空间作出预测。研究涵盖了车载系统电源IC行业技术发展现状、创新方向以及重点企业的竞争格局，包括车载系统电源IC市场集中度和品牌策略分析。报告还针对车载系统电源IC细分领域和区域市场展开讨论，客观评估了车载系统电源IC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车载系统电源IC市场概述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按照不同产品类型，车载系统电源IC主要可以分为如下几个类别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全球不同产品类型车载系统电源IC销售额增长趋势2020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线性电压调节器</w:t>
      </w:r>
      <w:r>
        <w:rPr>
          <w:rFonts w:hint="eastAsia"/>
        </w:rPr>
        <w:br/>
      </w:r>
      <w:r>
        <w:rPr>
          <w:rFonts w:hint="eastAsia"/>
        </w:rPr>
        <w:t>　　　　1.2.3 DC-DC转换器</w:t>
      </w:r>
      <w:r>
        <w:rPr>
          <w:rFonts w:hint="eastAsia"/>
        </w:rPr>
        <w:br/>
      </w:r>
      <w:r>
        <w:rPr>
          <w:rFonts w:hint="eastAsia"/>
        </w:rPr>
        <w:t>　　1.3 从不同应用，车载系统电源IC主要包括如下几个方面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全球不同应用车载系统电源IC销售额增长趋势2020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车载系统电源IC行业背景、发展历史、现状及趋势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车载系统电源IC行业目前现状分析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车载系统电源IC发展趋势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全球车载系统电源IC总体规模分析</w:t>
      </w:r>
      <w:r>
        <w:rPr>
          <w:rFonts w:hint="eastAsia"/>
        </w:rPr>
        <w:br/>
      </w:r>
      <w:r>
        <w:rPr>
          <w:rFonts w:hint="eastAsia"/>
        </w:rPr>
        <w:t>　　2.1 全球车载系统电源IC供需现状及预测（2020-2031）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全球车载系统电源IC产能、产量、产能利用率及发展趋势（2020-2031）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全球车载系统电源IC产量、需求量及发展趋势（2020-2031）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全球主要地区车载系统电源IC产量及发展趋势（2020-2031）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全球主要地区车载系统电源IC产量（2020-2025）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全球主要地区车载系统电源IC产量（2026-2031）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全球主要地区车载系统电源IC产量市场份额（2020-2031）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中国车载系统电源IC供需现状及预测（2020-2031）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中国车载系统电源IC产能、产量、产能利用率及发展趋势（2020-2031）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中国车载系统电源IC产量、市场需求量及发展趋势（2020-2031）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全球车载系统电源IC销量及销售额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全球市场车载系统电源IC销售额（2020-2031）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全球市场车载系统电源IC销量（2020-2031）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全球市场车载系统电源IC价格趋势（2020-2031）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全球车载系统电源IC主要地区分析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全球主要地区车载系统电源IC市场规模分析：2020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全球主要地区车载系统电源IC销售收入及市场份额（2020-2025年）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全球主要地区车载系统电源IC销售收入预测（2026-2031年）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全球主要地区车载系统电源IC销量分析：2020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全球主要地区车载系统电源IC销量及市场份额（2020-2025年）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全球主要地区车载系统电源IC销量及市场份额预测（2026-2031）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印度市场车载系统电源IC销量、收入及增长率（2020-2031）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全球市场主要厂商车载系统电源IC产能市场份额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全球市场主要厂商车载系统电源IC销量（2020-2025）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全球市场主要厂商车载系统电源IC销量（2020-2025）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全球市场主要厂商车载系统电源IC销售收入（2020-2025）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全球市场主要厂商车载系统电源IC销售价格（2020-2025）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2024年全球主要生产商车载系统电源IC收入排名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中国市场主要厂商车载系统电源IC销量（2020-2025）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中国市场主要厂商车载系统电源IC销量（2020-2025）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中国市场主要厂商车载系统电源IC销售收入（2020-2025）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2024年中国主要生产商车载系统电源IC收入排名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中国市场主要厂商车载系统电源IC销售价格（2020-2025）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全球主要厂商车载系统电源IC总部及产地分布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全球主要厂商成立时间及车载系统电源IC商业化日期</w:t>
      </w:r>
      <w:r>
        <w:rPr>
          <w:rFonts w:hint="eastAsia"/>
        </w:rPr>
        <w:br/>
      </w:r>
      <w:r>
        <w:rPr>
          <w:rFonts w:hint="eastAsia"/>
        </w:rPr>
        <w:t>　　4.6 全球主要厂商车载系统电源IC产品类型及应用</w:t>
      </w:r>
      <w:r>
        <w:rPr>
          <w:rFonts w:hint="eastAsia"/>
        </w:rPr>
        <w:br/>
      </w:r>
      <w:r>
        <w:rPr>
          <w:rFonts w:hint="eastAsia"/>
        </w:rPr>
        <w:t>　　4.7 车载系统电源IC行业集中度、竞争程度分析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车载系统电源IC行业集中度分析：2024年全球Top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全球车载系统电源IC第一梯队、第二梯队和第三梯队生产商（品牌）及市场份额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车载系统电源IC销量、收入、价格及毛利率（2020-2025）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不同产品类型车载系统电源IC分析</w:t>
      </w:r>
      <w:r>
        <w:rPr>
          <w:rFonts w:hint="eastAsia"/>
        </w:rPr>
        <w:br/>
      </w:r>
      <w:r>
        <w:rPr>
          <w:rFonts w:hint="eastAsia"/>
        </w:rPr>
        <w:t>　　6.1 全球不同产品类型车载系统电源IC销量（2020-2031）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全球不同产品类型车载系统电源IC销量及市场份额（2020-2025）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全球不同产品类型车载系统电源IC销量预测（2026-2031）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全球不同产品类型车载系统电源IC收入（2020-2031）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全球不同产品类型车载系统电源IC收入及市场份额（2020-2025）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全球不同产品类型车载系统电源IC收入预测（2026-2031）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全球不同产品类型车载系统电源IC价格走势（2020-2031）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不同应用车载系统电源IC分析</w:t>
      </w:r>
      <w:r>
        <w:rPr>
          <w:rFonts w:hint="eastAsia"/>
        </w:rPr>
        <w:br/>
      </w:r>
      <w:r>
        <w:rPr>
          <w:rFonts w:hint="eastAsia"/>
        </w:rPr>
        <w:t>　　7.1 全球不同应用车载系统电源IC销量（2020-2031）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全球不同应用车载系统电源IC销量及市场份额（2020-2025）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全球不同应用车载系统电源IC销量预测（2026-2031）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全球不同应用车载系统电源IC收入（2020-2031）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全球不同应用车载系统电源IC收入及市场份额（2020-2025）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全球不同应用车载系统电源IC收入预测（2026-2031）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全球不同应用车载系统电源IC价格走势（2020-2031）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车载系统电源IC产业链分析</w:t>
      </w:r>
      <w:r>
        <w:rPr>
          <w:rFonts w:hint="eastAsia"/>
        </w:rPr>
        <w:br/>
      </w:r>
      <w:r>
        <w:rPr>
          <w:rFonts w:hint="eastAsia"/>
        </w:rPr>
        <w:t>　　8.2 车载系统电源IC工艺制造技术分析</w:t>
      </w:r>
      <w:r>
        <w:rPr>
          <w:rFonts w:hint="eastAsia"/>
        </w:rPr>
        <w:br/>
      </w:r>
      <w:r>
        <w:rPr>
          <w:rFonts w:hint="eastAsia"/>
        </w:rPr>
        <w:t>　　8.3 车载系统电源IC产业上游供应分析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车载系统电源IC下游客户分析</w:t>
      </w:r>
      <w:r>
        <w:rPr>
          <w:rFonts w:hint="eastAsia"/>
        </w:rPr>
        <w:br/>
      </w:r>
      <w:r>
        <w:rPr>
          <w:rFonts w:hint="eastAsia"/>
        </w:rPr>
        <w:t>　　8.5 车载系统电源IC销售渠道分析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车载系统电源IC行业发展机遇及主要驱动因素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车载系统电源IC行业发展面临的风险</w:t>
      </w:r>
      <w:r>
        <w:rPr>
          <w:rFonts w:hint="eastAsia"/>
        </w:rPr>
        <w:br/>
      </w:r>
      <w:r>
        <w:rPr>
          <w:rFonts w:hint="eastAsia"/>
        </w:rPr>
        <w:t>　　9.3 车载系统电源IC行业政策分析</w:t>
      </w:r>
      <w:r>
        <w:rPr>
          <w:rFonts w:hint="eastAsia"/>
        </w:rPr>
        <w:br/>
      </w:r>
      <w:r>
        <w:rPr>
          <w:rFonts w:hint="eastAsia"/>
        </w:rPr>
        <w:t>　　9.4 车载系统电源IC中国企业SWOT分析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全球不同产品类型车载系统电源IC销售额增长（CAGR）趋势2020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车载系统电源IC行业目前发展现状</w:t>
      </w:r>
      <w:r>
        <w:rPr>
          <w:rFonts w:hint="eastAsia"/>
        </w:rPr>
        <w:br/>
      </w:r>
      <w:r>
        <w:rPr>
          <w:rFonts w:hint="eastAsia"/>
        </w:rPr>
        <w:t>　　表 4： 车载系统电源IC发展趋势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全球主要地区车载系统电源IC产量增速（CAGR）：（2020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全球主要地区车载系统电源IC产量（2020-2025）&amp;（千件）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全球主要地区车载系统电源IC产量（2026-2031）&amp;（千件）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全球主要地区车载系统电源IC产量市场份额（2020-2025）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全球主要地区车载系统电源IC产量（2026-2031）&amp;（千件）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全球主要地区车载系统电源IC销售收入增速：（2020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全球主要地区车载系统电源IC销售收入（2020-2025）&amp;（百万美元）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全球主要地区车载系统电源IC销售收入市场份额（2020-2025）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全球主要地区车载系统电源IC收入（2026-2031）&amp;（百万美元）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全球主要地区车载系统电源IC收入市场份额（2026-2031）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全球主要地区车载系统电源IC销量（千件）：2020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全球主要地区车载系统电源IC销量（2020-2025）&amp;（千件）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全球主要地区车载系统电源IC销量市场份额（2020-2025）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全球主要地区车载系统电源IC销量（2026-2031）&amp;（千件）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全球主要地区车载系统电源IC销量份额（2026-2031）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全球市场主要厂商车载系统电源IC产能（2024-2025）&amp;（千件）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全球市场主要厂商车载系统电源IC销量（2020-2025）&amp;（千件）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全球市场主要厂商车载系统电源IC销量市场份额（2020-2025）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全球市场主要厂商车载系统电源IC销售收入（2020-2025）&amp;（百万美元）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全球市场主要厂商车载系统电源IC销售收入市场份额（2020-2025）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全球市场主要厂商车载系统电源IC销售价格（2020-2025）&amp;（美元/件）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2024年全球主要生产商车载系统电源IC收入排名（百万美元）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中国市场主要厂商车载系统电源IC销量（2020-2025）&amp;（千件）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中国市场主要厂商车载系统电源IC销量市场份额（2020-2025）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中国市场主要厂商车载系统电源IC销售收入（2020-2025）&amp;（百万美元）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中国市场主要厂商车载系统电源IC销售收入市场份额（2020-2025）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2024年中国主要生产商车载系统电源IC收入排名（百万美元）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中国市场主要厂商车载系统电源IC销售价格（2020-2025）&amp;（美元/件）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全球主要厂商车载系统电源IC总部及产地分布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全球主要厂商成立时间及车载系统电源IC商业化日期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全球主要厂商车载系统电源IC产品类型及应用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2024年全球车载系统电源IC主要厂商市场地位（第一梯队、第二梯队和第三梯队）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全球车载系统电源IC市场投资、并购等现状分析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车载系统电源IC生产基地、销售区域、竞争对手及市场地位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车载系统电源IC产品规格、参数及市场应用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车载系统电源IC销量（千件）、收入（百万美元）、价格（美元/件）及毛利率（2020-2025）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全球不同产品类型车载系统电源IC销量（2020-2025年）&amp;（千件）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全球不同产品类型车载系统电源IC销量市场份额（2020-2025）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全球不同产品类型车载系统电源IC销量预测（2026-2031）&amp;（千件）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全球市场不同产品类型车载系统电源IC销量市场份额预测（2026-2031）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全球不同产品类型车载系统电源IC收入（2020-2025年）&amp;（百万美元）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全球不同产品类型车载系统电源IC收入市场份额（2020-2025）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全球不同产品类型车载系统电源IC收入预测（2026-2031）&amp;（百万美元）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全球不同产品类型车载系统电源IC收入市场份额预测（2026-2031）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全球不同应用车载系统电源IC销量（2020-2025年）&amp;（千件）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全球不同应用车载系统电源IC销量市场份额（2020-2025）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全球不同应用车载系统电源IC销量预测（2026-2031）&amp;（千件）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全球市场不同应用车载系统电源IC销量市场份额预测（2026-2031）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全球不同应用车载系统电源IC收入（2020-2025年）&amp;（百万美元）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全球不同应用车载系统电源IC收入市场份额（2020-2025）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全球不同应用车载系统电源IC收入预测（2026-2031）&amp;（百万美元）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全球不同应用车载系统电源IC收入市场份额预测（2026-2031）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车载系统电源IC上游原料供应商及联系方式列表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车载系统电源IC典型客户列表</w:t>
      </w:r>
      <w:r>
        <w:rPr>
          <w:rFonts w:hint="eastAsia"/>
        </w:rPr>
        <w:br/>
      </w:r>
      <w:r>
        <w:rPr>
          <w:rFonts w:hint="eastAsia"/>
        </w:rPr>
        <w:t>　　表 141： 车载系统电源IC主要销售模式及销售渠道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车载系统电源IC行业发展机遇及主要驱动因素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车载系统电源IC行业发展面临的风险</w:t>
      </w:r>
      <w:r>
        <w:rPr>
          <w:rFonts w:hint="eastAsia"/>
        </w:rPr>
        <w:br/>
      </w:r>
      <w:r>
        <w:rPr>
          <w:rFonts w:hint="eastAsia"/>
        </w:rPr>
        <w:t>　　表 144： 车载系统电源IC行业政策分析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车载系统电源IC产品图片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全球不同产品类型车载系统电源IC销售额2020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全球不同产品类型车载系统电源IC市场份额2024 &amp; 2031</w:t>
      </w:r>
      <w:r>
        <w:rPr>
          <w:rFonts w:hint="eastAsia"/>
        </w:rPr>
        <w:br/>
      </w:r>
      <w:r>
        <w:rPr>
          <w:rFonts w:hint="eastAsia"/>
        </w:rPr>
        <w:t>　　图 4： 线性电压调节器产品图片</w:t>
      </w:r>
      <w:r>
        <w:rPr>
          <w:rFonts w:hint="eastAsia"/>
        </w:rPr>
        <w:br/>
      </w:r>
      <w:r>
        <w:rPr>
          <w:rFonts w:hint="eastAsia"/>
        </w:rPr>
        <w:t>　　图 5： DC-DC转换器产品图片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全球不同应用车载系统电源IC市场份额2024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全球车载系统电源IC产能、产量、产能利用率及发展趋势（2020-2031）&amp;（千件）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全球车载系统电源IC产量、需求量及发展趋势（2020-2031）&amp;（千件）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全球主要地区车载系统电源IC产量（2020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全球主要地区车载系统电源IC产量市场份额（2020-2031）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中国车载系统电源IC产能、产量、产能利用率及发展趋势（2020-2031）&amp;（千件）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中国车载系统电源IC产量、市场需求量及发展趋势（2020-2031）&amp;（千件）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全球车载系统电源IC市场销售额及增长率：（2020-2031）&amp;（百万美元）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全球市场车载系统电源IC市场规模：2020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全球市场车载系统电源IC价格趋势（2020-2031）&amp;（美元/件）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全球主要地区车载系统电源IC销售收入（2020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全球主要地区车载系统电源IC销售收入市场份额（2020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印度市场车载系统电源IC销量及增长率（2020-2031）&amp;（千件）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印度市场车载系统电源IC收入及增长率（2020-2031）&amp;（百万美元）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2024年全球市场主要厂商车载系统电源IC销量市场份额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2024年全球市场主要厂商车载系统电源IC收入市场份额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2024年中国市场主要厂商车载系统电源IC销量市场份额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2024年中国市场主要厂商车载系统电源IC收入市场份额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2024年全球前五大生产商车载系统电源IC市场份额</w:t>
      </w:r>
      <w:r>
        <w:rPr>
          <w:rFonts w:hint="eastAsia"/>
        </w:rPr>
        <w:br/>
      </w:r>
      <w:r>
        <w:rPr>
          <w:rFonts w:hint="eastAsia"/>
        </w:rPr>
        <w:t>　　图 39： 2024年全球车载系统电源IC第一梯队、第二梯队和第三梯队厂商及市场份额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全球不同产品类型车载系统电源IC价格走势（2020-2031）&amp;（美元/件）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全球不同应用车载系统电源IC价格走势（2020-2031）&amp;（美元/件）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车载系统电源IC产业链</w:t>
      </w:r>
      <w:r>
        <w:rPr>
          <w:rFonts w:hint="eastAsia"/>
        </w:rPr>
        <w:br/>
      </w:r>
      <w:r>
        <w:rPr>
          <w:rFonts w:hint="eastAsia"/>
        </w:rPr>
        <w:t>　　图 43： 车载系统电源IC中国企业SWOT分析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e92248fd2448f" w:history="1">
        <w:r>
          <w:rPr>
            <w:rStyle w:val="Hyperlink"/>
          </w:rPr>
          <w:t>全球与中国车载系统电源IC市场现状调研及发展前景趋势分析报告（2025-2031年）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e92248fd2448f" w:history="1">
        <w:r>
          <w:rPr>
            <w:rStyle w:val="Hyperlink"/>
          </w:rPr>
          <w:t>https://www.20087.com/1/82/CheZaiXiTongDianYuanICQianJing.html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42c3e5e542a1" w:history="1">
      <w:r>
        <w:rPr>
          <w:rStyle w:val="Hyperlink"/>
        </w:rPr>
        <w:t>全球与中国车载系统电源IC市场现状调研及发展前景趋势分析报告（2025-2031年）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eZaiXiTongDianYuanICQianJing.html" TargetMode="External" Id="R29ee92248fd2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eZaiXiTongDianYuanICQianJing.html" TargetMode="External" Id="Re28a42c3e5e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2025-08-18T06:02:06Z</dcterms:created>
  <dcterms:modified xsi:type="dcterms:W3CDTF">2025-08-18T07:02:06Z</dcterms:modified>
  <dc:subject>全球与中国车载系统电源IC市场现状调研及发展前景趋势分析报告（2025-2031年）</dc:subject>
  <dc:title>全球与中国车载系统电源IC市场现状调研及发展前景趋势分析报告（2025-2031年）</dc:title>
  <cp:keywords>全球与中国车载系统电源IC市场现状调研及发展前景趋势分析报告（2025-2031年）</cp:keywords>
  <dc:description>全球与中国车载系统电源IC市场现状调研及发展前景趋势分析报告（2025-2031年）</dc:description>
</cp:coreProperties>
</file>