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38215f0b94eb7" w:history="1">
              <w:r>
                <w:rPr>
                  <w:rStyle w:val="Hyperlink"/>
                </w:rPr>
                <w:t>2026-2032年全球与中国钢把手行业市场分析及前景趋势报告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38215f0b94eb7" w:history="1">
              <w:r>
                <w:rPr>
                  <w:rStyle w:val="Hyperlink"/>
                </w:rPr>
                <w:t>2026-2032年全球与中国钢把手行业市场分析及前景趋势报告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38215f0b94eb7" w:history="1">
                <w:r>
                  <w:rPr>
                    <w:rStyle w:val="Hyperlink"/>
                  </w:rPr>
                  <w:t>https://www.20087.com/1/32/GangBaShouDeFaZhanQianJing.html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把手是建筑五金与家具配件的关键组件，广泛应用于门窗、橱柜、卫浴及工业设备中，承担开启、承重与装饰功能。钢把手采用304或316不锈钢材质，通过拉丝、抛光或PVD镀层处理，兼顾耐腐蚀性、耐磨性与现代美学。高端型号强调人体工学弧度、静音缓冲结构及抗菌涂层，适配智能家居联动（如集成指纹识别）。制造工艺普遍采用精密铸造与CNC加工，确保尺寸公差与表面一致性。然而，行业仍面临低价产品使用201不锈钢易生锈、焊接点虚焊导致断裂、以及表面处理不均引发指纹残留等问题。此外，在高湿度或沿海地区，电化学腐蚀风险仍需系统性防控。</w:t>
      </w:r>
      <w:r>
        <w:rPr>
          <w:rFonts w:hint="eastAsia"/>
        </w:rPr>
        <w:br/>
      </w:r>
      <w:r>
        <w:rPr>
          <w:rFonts w:hint="eastAsia"/>
        </w:rPr>
        <w:t>　　未来，钢把手将聚焦于智能交互集成、可持续表面工程与模块化快装系统三大方向。智能交互集成在把手内部嵌入电容式传感器或NFC芯片，实现无感开门、身份验证或能耗数据采集。可持续表面工程推广无氰电镀、再生不锈钢原料及自修复涂层，降低环境足迹。模块化快装系统采用标准化卡扣或磁吸底座，支持免工具更换与风格切换，适配全屋定制趋势。此外，与建筑信息模型（BIM）数据库对接，提供材质寿命预测与维护提醒，将使钢把手从“被动五金件”升级为“主动建筑健康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38215f0b94eb7" w:history="1">
        <w:r>
          <w:rPr>
            <w:rStyle w:val="Hyperlink"/>
          </w:rPr>
          <w:t>2026-2032年全球与中国钢把手行业市场分析及前景趋势报告</w:t>
        </w:r>
      </w:hyperlink>
      <w:r>
        <w:rPr>
          <w:rFonts w:hint="eastAsia"/>
        </w:rPr>
        <w:t>》依托国家统计局、相关行业协会的详实数据资料，系统解析了钢把手行业的产业链结构、市场规模及需求现状，并对价格动态进行了解读。报告客观呈现了钢把手行业发展状况，科学预测了市场前景与未来趋势，同时聚焦钢把手重点企业，分析了市场竞争格局、集中度及品牌影响力。此外，报告通过细分市场领域，挖掘了钢把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8英寸</w:t>
      </w:r>
      <w:r>
        <w:rPr>
          <w:rFonts w:hint="eastAsia"/>
        </w:rPr>
        <w:br/>
      </w:r>
      <w:r>
        <w:rPr>
          <w:rFonts w:hint="eastAsia"/>
        </w:rPr>
        <w:t>　　　　1.3.3 12英寸</w:t>
      </w:r>
      <w:r>
        <w:rPr>
          <w:rFonts w:hint="eastAsia"/>
        </w:rPr>
        <w:br/>
      </w:r>
      <w:r>
        <w:rPr>
          <w:rFonts w:hint="eastAsia"/>
        </w:rPr>
        <w:t>　　　　1.3.4 16英寸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钢把手行业发展主要特点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钢把手行业发展影响因素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钢把手有利因素</w:t>
      </w:r>
      <w:r>
        <w:rPr>
          <w:rFonts w:hint="eastAsia"/>
        </w:rPr>
        <w:br/>
      </w:r>
      <w:r>
        <w:rPr>
          <w:rFonts w:hint="eastAsia"/>
        </w:rPr>
        <w:t>　　　　1.5.3 .2 钢把手不利因素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全球市场主要企业钢把手销量（2022-2025）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全球市场主要企业钢把手销售收入（2022-2025）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全球市场主要企业钢把手销售价格（2022-2025）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中国市场主要企业钢把手销量（2022-2025）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中国市场主要企业钢把手销售收入（2022-2025）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全球主要厂商钢把手产品类型及应用</w:t>
      </w:r>
      <w:r>
        <w:rPr>
          <w:rFonts w:hint="eastAsia"/>
        </w:rPr>
        <w:br/>
      </w:r>
      <w:r>
        <w:rPr>
          <w:rFonts w:hint="eastAsia"/>
        </w:rPr>
        <w:t>　　2.9 钢把手行业集中度、竞争程度分析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钢把手行业集中度分析：2024年全球Top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全球钢把手总体规模分析</w:t>
      </w:r>
      <w:r>
        <w:rPr>
          <w:rFonts w:hint="eastAsia"/>
        </w:rPr>
        <w:br/>
      </w:r>
      <w:r>
        <w:rPr>
          <w:rFonts w:hint="eastAsia"/>
        </w:rPr>
        <w:t>　　3.1 全球钢把手供需现状及预测（2020-2032）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全球钢把手产能、产量、产能利用率及发展趋势（2020-2032）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全球钢把手产量、需求量及发展趋势（2020-2032）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全球主要地区钢把手产量及发展趋势（2020-2032）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全球主要地区钢把手产量（2020-2025）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全球主要地区钢把手产量（2026-2032）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全球主要地区钢把手产量市场份额（2020-2032）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中国钢把手供需现状及预测（2020-2032）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中国钢把手产能、产量、产能利用率及发展趋势（2020-2032）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中国钢把手产量、市场需求量及发展趋势（2020-2032）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中国市场钢把手进出口（2020-2032）</w:t>
      </w:r>
      <w:r>
        <w:rPr>
          <w:rFonts w:hint="eastAsia"/>
        </w:rPr>
        <w:br/>
      </w:r>
      <w:r>
        <w:rPr>
          <w:rFonts w:hint="eastAsia"/>
        </w:rPr>
        <w:t>　　3.4 全球钢把手销量及销售额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全球市场钢把手销售额（2020-2032）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全球市场钢把手销量（2020-2032）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全球市场钢把手价格趋势（2020-2032）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全球主要地区钢把手市场规模分析：2020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全球主要地区钢把手销售收入及市场份额（2020-2025年）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全球主要地区钢把手销售收入预测（2026-2032年）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全球主要地区钢把手销量分析：2020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全球主要地区钢把手销量及市场份额（2020-2025年）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全球主要地区钢把手销量及市场份额预测（2026-2032）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东南亚市场钢把手销量、收入及增长率（2020-2032）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印度市场钢把手销量、收入及增长率（2020-2032）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不同产品类型钢把手分析</w:t>
      </w:r>
      <w:r>
        <w:rPr>
          <w:rFonts w:hint="eastAsia"/>
        </w:rPr>
        <w:br/>
      </w:r>
      <w:r>
        <w:rPr>
          <w:rFonts w:hint="eastAsia"/>
        </w:rPr>
        <w:t>　　6.1 全球不同产品类型钢把手销量（2020-2032）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全球不同产品类型钢把手销量预测（2026-2032）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全球不同产品类型钢把手收入（2020-2032）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全球不同产品类型钢把手收入预测（2026-2032）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全球不同产品类型钢把手价格走势（2020-2032）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中国不同产品类型钢把手销量（2020-2032）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中国不同产品类型钢把手销量预测（2026-2032）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中国不同产品类型钢把手收入（2020-2032）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不同应用钢把手分析</w:t>
      </w:r>
      <w:r>
        <w:rPr>
          <w:rFonts w:hint="eastAsia"/>
        </w:rPr>
        <w:br/>
      </w:r>
      <w:r>
        <w:rPr>
          <w:rFonts w:hint="eastAsia"/>
        </w:rPr>
        <w:t>　　7.1 全球不同应用钢把手销量（2020-2032）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全球不同应用钢把手销量预测（2026-2032）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全球不同应用钢把手收入（2020-2032）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全球不同应用钢把手收入预测（2026-2032）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全球不同应用钢把手价格走势（2020-2032）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中国不同应用钢把手销量（2020-2032）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中国不同应用钢把手销量预测（2026-2032）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中国不同应用钢把手收入（2020-2032）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钢把手行业发展趋势</w:t>
      </w:r>
      <w:r>
        <w:rPr>
          <w:rFonts w:hint="eastAsia"/>
        </w:rPr>
        <w:br/>
      </w:r>
      <w:r>
        <w:rPr>
          <w:rFonts w:hint="eastAsia"/>
        </w:rPr>
        <w:t>　　8.2 钢把手行业主要驱动因素</w:t>
      </w:r>
      <w:r>
        <w:rPr>
          <w:rFonts w:hint="eastAsia"/>
        </w:rPr>
        <w:br/>
      </w:r>
      <w:r>
        <w:rPr>
          <w:rFonts w:hint="eastAsia"/>
        </w:rPr>
        <w:t>　　8.3 钢把手中国企业SWOT分析</w:t>
      </w:r>
      <w:r>
        <w:rPr>
          <w:rFonts w:hint="eastAsia"/>
        </w:rPr>
        <w:br/>
      </w:r>
      <w:r>
        <w:rPr>
          <w:rFonts w:hint="eastAsia"/>
        </w:rPr>
        <w:t>　　8.4 中国钢把手行业政策环境分析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钢把手行业产业链简介</w:t>
      </w:r>
      <w:r>
        <w:rPr>
          <w:rFonts w:hint="eastAsia"/>
        </w:rPr>
        <w:br/>
      </w:r>
      <w:r>
        <w:rPr>
          <w:rFonts w:hint="eastAsia"/>
        </w:rPr>
        <w:t>　　　　9.1.1 钢把手行业供应链分析</w:t>
      </w:r>
      <w:r>
        <w:rPr>
          <w:rFonts w:hint="eastAsia"/>
        </w:rPr>
        <w:br/>
      </w:r>
      <w:r>
        <w:rPr>
          <w:rFonts w:hint="eastAsia"/>
        </w:rPr>
        <w:t>　　　　9.1.2 钢把手主要原料及供应情况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钢把手行业采购模式</w:t>
      </w:r>
      <w:r>
        <w:rPr>
          <w:rFonts w:hint="eastAsia"/>
        </w:rPr>
        <w:br/>
      </w:r>
      <w:r>
        <w:rPr>
          <w:rFonts w:hint="eastAsia"/>
        </w:rPr>
        <w:t>　　9.3 钢把手行业生产模式</w:t>
      </w:r>
      <w:r>
        <w:rPr>
          <w:rFonts w:hint="eastAsia"/>
        </w:rPr>
        <w:br/>
      </w:r>
      <w:r>
        <w:rPr>
          <w:rFonts w:hint="eastAsia"/>
        </w:rPr>
        <w:t>　　9.4 钢把手行业销售模式及销售渠道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按产品类型细分，全球钢把手市场规模2020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按应用细分，全球钢把手市场规模（CAGR）2020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钢把手行业发展主要特点</w:t>
      </w:r>
      <w:r>
        <w:rPr>
          <w:rFonts w:hint="eastAsia"/>
        </w:rPr>
        <w:br/>
      </w:r>
      <w:r>
        <w:rPr>
          <w:rFonts w:hint="eastAsia"/>
        </w:rPr>
        <w:t>　　表 4： 钢把手行业发展有利因素分析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进入钢把手行业壁垒</w:t>
      </w:r>
      <w:r>
        <w:rPr>
          <w:rFonts w:hint="eastAsia"/>
        </w:rPr>
        <w:br/>
      </w:r>
      <w:r>
        <w:rPr>
          <w:rFonts w:hint="eastAsia"/>
        </w:rPr>
        <w:t>　　表 7： 钢把手主要企业在国际市场占有率（按销量，2022-2025）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钢把手主要企业在国际市场占有率（按收入，2022-2025）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全球市场主要企业钢把手销售价格（2022-2025）&amp;（元/件）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钢把手主要企业在中国市场占有率（按销量，2022-2025）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钢把手主要企业在中国市场占有率（按收入，2022-2025）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全球主要厂商钢把手产品类型及应用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全球主要地区钢把手产量增速（CAGR）：（2020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全球主要地区钢把手产量（2020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全球主要地区钢把手产量（2020-2025）&amp;（千件）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全球主要地区钢把手产量市场份额（2020-2025）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中国市场钢把手产量、销量、进出口（2020-2025年）&amp;（千件）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中国市场钢把手产量、销量、进出口预测（2026-2032）&amp;（千件）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全球主要地区钢把手销售收入增速：（2020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全球主要地区钢把手销售收入（2020-2025）&amp;（万元）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全球主要地区钢把手收入（2026-2032）&amp;（万元）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全球主要地区钢把手收入市场份额（2026-2032）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全球主要地区钢把手销量（千件）：2020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全球主要地区钢把手销量（2026-2032）&amp;（千件）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全球主要地区钢把手销量份额（2026-2032）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全球不同产品类型钢把手销量（2020-2025年）&amp;（千件）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全球不同产品类型钢把手销量市场份额（2020-2025）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全球不同产品类型钢把手销量预测（2026-2032）&amp;（千件）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全球市场不同产品类型钢把手销量市场份额预测（2026-2032）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全球不同产品类型钢把手收入（2020-2025年）&amp;（万元）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全球不同产品类型钢把手收入预测（2026-2032）&amp;（万元）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中国不同产品类型钢把手销量预测（2026-2032）&amp;（千件）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全球市场不同产品类型钢把手销量市场份额预测（2026-2032）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中国不同产品类型钢把手销量（2020-2025年）&amp;（千件）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中国不同产品类型钢把手销量市场份额（2020-2025）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中国不同产品类型钢把手收入（2020-2025年）&amp;（万元）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中国不同产品类型钢把手收入市场份额（2020-2025）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中国不同产品类型钢把手收入预测（2026-2032）&amp;（万元）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中国不同产品类型钢把手收入市场份额预测（2026-2032）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全球不同应用钢把手销量（2020-2025年）&amp;（千件）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全球不同应用钢把手销量市场份额（2020-2025）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全球不同应用钢把手销量预测（2026-2032）&amp;（千件）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全球市场不同应用钢把手销量市场份额预测（2026-2032）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全球不同应用钢把手收入（2020-2025年）&amp;（万元）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全球不同应用钢把手收入市场份额（2020-2025）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全球不同应用钢把手收入预测（2026-2032）&amp;（万元）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全球不同应用钢把手收入市场份额预测（2026-2032）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中国不同应用钢把手销量（2020-2025年）&amp;（千件）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中国不同应用钢把手销量市场份额（2020-2025）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中国不同应用钢把手销量预测（2026-2032）&amp;（千件）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中国市场不同应用钢把手销量市场份额预测（2026-2032）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中国不同应用钢把手收入（2020-2025年）&amp;（万元）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中国不同应用钢把手收入市场份额（2020-2025）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中国不同应用钢把手收入预测（2026-2032）&amp;（万元）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中国不同应用钢把手收入市场份额预测（2026-2032）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钢把手行业发展趋势</w:t>
      </w:r>
      <w:r>
        <w:rPr>
          <w:rFonts w:hint="eastAsia"/>
        </w:rPr>
        <w:br/>
      </w:r>
      <w:r>
        <w:rPr>
          <w:rFonts w:hint="eastAsia"/>
        </w:rPr>
        <w:t>　　表 146： 钢把手行业主要驱动因素</w:t>
      </w:r>
      <w:r>
        <w:rPr>
          <w:rFonts w:hint="eastAsia"/>
        </w:rPr>
        <w:br/>
      </w:r>
      <w:r>
        <w:rPr>
          <w:rFonts w:hint="eastAsia"/>
        </w:rPr>
        <w:t>　　表 147： 钢把手行业供应链分析</w:t>
      </w:r>
      <w:r>
        <w:rPr>
          <w:rFonts w:hint="eastAsia"/>
        </w:rPr>
        <w:br/>
      </w:r>
      <w:r>
        <w:rPr>
          <w:rFonts w:hint="eastAsia"/>
        </w:rPr>
        <w:t>　　表 148： 钢把手上游原料供应商</w:t>
      </w:r>
      <w:r>
        <w:rPr>
          <w:rFonts w:hint="eastAsia"/>
        </w:rPr>
        <w:br/>
      </w:r>
      <w:r>
        <w:rPr>
          <w:rFonts w:hint="eastAsia"/>
        </w:rPr>
        <w:t>　　表 149： 钢把手主要地区不同应用客户分析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钢把手典型经销商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全球不同产品类型钢把手销售额2020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全球不同产品类型钢把手市场份额2024 &amp; 2032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12英寸产品图片</w:t>
      </w:r>
      <w:r>
        <w:rPr>
          <w:rFonts w:hint="eastAsia"/>
        </w:rPr>
        <w:br/>
      </w:r>
      <w:r>
        <w:rPr>
          <w:rFonts w:hint="eastAsia"/>
        </w:rPr>
        <w:t>　　图 6： 16英寸产品图片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全球不同应用钢把手市场份额2024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2024年全球前五大生产商钢把手市场份额</w:t>
      </w:r>
      <w:r>
        <w:rPr>
          <w:rFonts w:hint="eastAsia"/>
        </w:rPr>
        <w:br/>
      </w:r>
      <w:r>
        <w:rPr>
          <w:rFonts w:hint="eastAsia"/>
        </w:rPr>
        <w:t>　　图 15： 2024年全球钢把手第一梯队、第二梯队和第三梯队厂商及市场份额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全球钢把手产能、产量、产能利用率及发展趋势（2020-2032）&amp;（千件）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全球钢把手产量、需求量及发展趋势（2020-2032）&amp;（千件）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全球主要地区钢把手产量市场份额（2020-2032）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中国钢把手产能、产量、产能利用率及发展趋势（2020-2032）&amp;（千件）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中国钢把手产量、市场需求量及发展趋势（2020-2032）&amp;（千件）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全球钢把手市场销售额及增长率：（2020-2032）&amp;（万元）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全球市场钢把手市场规模：2020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全球市场钢把手价格趋势（2020-2032）&amp;（元/件）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全球主要地区钢把手销售收入（2020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全球主要地区钢把手销售收入市场份额（2020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北美市场钢把手收入及增长率（2020-2032）&amp;（万元）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欧洲市场钢把手收入及增长率（2020-2032）&amp;（万元）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中国市场钢把手收入及增长率（2020-2032）&amp;（万元）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日本市场钢把手收入及增长率（2020-2032）&amp;（万元）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东南亚市场钢把手收入及增长率（2020-2032）&amp;（万元）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印度市场钢把手销量及增长率（2020-2032）&amp;（千件）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印度市场钢把手收入及增长率（2020-2032）&amp;（万元）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全球不同应用钢把手价格走势（2020-2032）&amp;（元/件）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钢把手中国企业SWOT分析</w:t>
      </w:r>
      <w:r>
        <w:rPr>
          <w:rFonts w:hint="eastAsia"/>
        </w:rPr>
        <w:br/>
      </w:r>
      <w:r>
        <w:rPr>
          <w:rFonts w:hint="eastAsia"/>
        </w:rPr>
        <w:t>　　图 42： 钢把手产业链</w:t>
      </w:r>
      <w:r>
        <w:rPr>
          <w:rFonts w:hint="eastAsia"/>
        </w:rPr>
        <w:br/>
      </w:r>
      <w:r>
        <w:rPr>
          <w:rFonts w:hint="eastAsia"/>
        </w:rPr>
        <w:t>　　图 43： 钢把手行业采购模式分析</w:t>
      </w:r>
      <w:r>
        <w:rPr>
          <w:rFonts w:hint="eastAsia"/>
        </w:rPr>
        <w:br/>
      </w:r>
      <w:r>
        <w:rPr>
          <w:rFonts w:hint="eastAsia"/>
        </w:rPr>
        <w:t>　　图 44： 钢把手行业生产模式</w:t>
      </w:r>
      <w:r>
        <w:rPr>
          <w:rFonts w:hint="eastAsia"/>
        </w:rPr>
        <w:br/>
      </w:r>
      <w:r>
        <w:rPr>
          <w:rFonts w:hint="eastAsia"/>
        </w:rPr>
        <w:t>　　图 45： 钢把手行业销售模式分析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38215f0b94eb7" w:history="1">
        <w:r>
          <w:rPr>
            <w:rStyle w:val="Hyperlink"/>
          </w:rPr>
          <w:t>2026-2032年全球与中国钢把手行业市场分析及前景趋势报告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38215f0b94eb7" w:history="1">
        <w:r>
          <w:rPr>
            <w:rStyle w:val="Hyperlink"/>
          </w:rPr>
          <w:t>https://www.20087.com/1/32/GangBaShouDeFaZhanQianJing.html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热点：自制把手、钢把手弄了需要打破伤风吗、传统门把手、钢把手厂家、钢窗把手没有盖怎么拆啊、钢把手的蒸笼会烫手吗、盾牌背面把手、钢锯可以锯钢丝锁吗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e5cf47c564c7f" w:history="1">
      <w:r>
        <w:rPr>
          <w:rStyle w:val="Hyperlink"/>
        </w:rPr>
        <w:t>2026-2032年全球与中国钢把手行业市场分析及前景趋势报告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ngBaShouDeFaZhanQianJing.html" TargetMode="External" Id="R55a38215f0b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ngBaShouDeFaZhanQianJing.html" TargetMode="External" Id="R3c4e5cf47c5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2025-11-09T23:08:31Z</dcterms:created>
  <dcterms:modified xsi:type="dcterms:W3CDTF">2025-11-10T00:08:31Z</dcterms:modified>
  <dc:subject>2026-2032年全球与中国钢把手行业市场分析及前景趋势报告</dc:subject>
  <dc:title>2026-2032年全球与中国钢把手行业市场分析及前景趋势报告</dc:title>
  <cp:keywords>2026-2032年全球与中国钢把手行业市场分析及前景趋势报告</cp:keywords>
  <dc:description>2026-2032年全球与中国钢把手行业市场分析及前景趋势报告</dc:description>
</cp:coreProperties>
</file>