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62baa14eb4c79" w:history="1">
              <w:r>
                <w:rPr>
                  <w:rStyle w:val="Hyperlink"/>
                </w:rPr>
                <w:t>2026-2032年中国锂离子电池行业研究分析与前景趋势预测报告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62baa14eb4c79" w:history="1">
              <w:r>
                <w:rPr>
                  <w:rStyle w:val="Hyperlink"/>
                </w:rPr>
                <w:t>2026-2032年中国锂离子电池行业研究分析与前景趋势预测报告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62baa14eb4c79" w:history="1">
                <w:r>
                  <w:rPr>
                    <w:rStyle w:val="Hyperlink"/>
                  </w:rPr>
                  <w:t>https://www.20087.com/1/12/LiLiZiDianChiDeXianZhuangYuFaZhanQianJing.html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便携式电子设备、电动汽车和储能系统的核心组件，其市场规模持续扩大。近年来，随着电动汽车销量的激增和可再生能源存储需求的增长，锂离子电池的产能和技术创新进入快车道，能量密度和循环寿命不断提高，成本逐渐下降。</w:t>
      </w:r>
      <w:r>
        <w:rPr>
          <w:rFonts w:hint="eastAsia"/>
        </w:rPr>
        <w:br/>
      </w:r>
      <w:r>
        <w:rPr>
          <w:rFonts w:hint="eastAsia"/>
        </w:rPr>
        <w:t>　　未来，锂离子电池行业将更加聚焦于材料创新和回收利用。一方面，固态电池、锂硫电池等新型电池技术的研发，旨在克服现有锂离子电池的能量密度上限和安全问题。另一方面，随着电池退役潮的到来，建立高效的回收体系，回收和再利用电池材料，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62baa14eb4c79" w:history="1">
        <w:r>
          <w:rPr>
            <w:rStyle w:val="Hyperlink"/>
          </w:rPr>
          <w:t>2026-2032年中国锂离子电池行业研究分析与前景趋势预测报告</w:t>
        </w:r>
      </w:hyperlink>
      <w:r>
        <w:rPr>
          <w:rFonts w:hint="eastAsia"/>
        </w:rPr>
        <w:t>》通过详实的数据分析，全面解析了锂离子电池行业的市场规模、需求动态及价格趋势，深入探讨了锂离子电池产业链上下游的协同关系与竞争格局变化。报告对锂离子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离子电池行业的未来发展方向，并针对潜在风险提出了切实可行的应对策略。报告为锂离子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二、锂离子电池行业经济特性</w:t>
      </w:r>
      <w:r>
        <w:rPr>
          <w:rFonts w:hint="eastAsia"/>
        </w:rPr>
        <w:br/>
      </w:r>
      <w:r>
        <w:rPr>
          <w:rFonts w:hint="eastAsia"/>
        </w:rPr>
        <w:t>　　　　三、锂离子电池行业产业链简介</w:t>
      </w:r>
      <w:r>
        <w:rPr>
          <w:rFonts w:hint="eastAsia"/>
        </w:rPr>
        <w:br/>
      </w:r>
      <w:r>
        <w:rPr>
          <w:rFonts w:hint="eastAsia"/>
        </w:rPr>
        <w:t>　　第二节 锂离子电池行业发展成熟度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二、相关锂离子电池行业标准分析</w:t>
      </w:r>
      <w:r>
        <w:rPr>
          <w:rFonts w:hint="eastAsia"/>
        </w:rPr>
        <w:br/>
      </w:r>
      <w:r>
        <w:rPr>
          <w:rFonts w:hint="eastAsia"/>
        </w:rPr>
        <w:t>　　第三节 锂离子电池行业社会环境分析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中国锂离子电池市场发展调研</w:t>
      </w:r>
      <w:r>
        <w:rPr>
          <w:rFonts w:hint="eastAsia"/>
        </w:rPr>
        <w:br/>
      </w:r>
      <w:r>
        <w:rPr>
          <w:rFonts w:hint="eastAsia"/>
        </w:rPr>
        <w:t>　　第一节 锂离子电池市场现状分析及预测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二、2026-2032年中国锂离子电池市场规模预测</w:t>
      </w:r>
      <w:r>
        <w:rPr>
          <w:rFonts w:hint="eastAsia"/>
        </w:rPr>
        <w:br/>
      </w:r>
      <w:r>
        <w:rPr>
          <w:rFonts w:hint="eastAsia"/>
        </w:rPr>
        <w:t>　　第二节 锂离子电池行业产能分析及预测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二、2026-2032年中国锂离子电池行业产能预测</w:t>
      </w:r>
      <w:r>
        <w:rPr>
          <w:rFonts w:hint="eastAsia"/>
        </w:rPr>
        <w:br/>
      </w:r>
      <w:r>
        <w:rPr>
          <w:rFonts w:hint="eastAsia"/>
        </w:rPr>
        <w:t>　　第三节 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二、2026-2032年国内锂离子电池进出口情况预测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锂离子电池细分市场（一）发展研究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锂离子电池细分市场（二）发展研究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重点地区锂离子电池行业调研分析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2025-2026年中国锂离子电池行业上下游行业发展分析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锂离子电池上游行业分析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四、上游供给对锂离子电池行业的影响</w:t>
      </w:r>
      <w:r>
        <w:rPr>
          <w:rFonts w:hint="eastAsia"/>
        </w:rPr>
        <w:br/>
      </w:r>
      <w:r>
        <w:rPr>
          <w:rFonts w:hint="eastAsia"/>
        </w:rPr>
        <w:t>　　第二节 锂离子电池下游行业分析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2025-2026年中国锂离子电池产业市场竞争格局分析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2025-2026年中国锂离子电池产业竞争现状分析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一、锂离子电池竞争力分析</w:t>
      </w:r>
      <w:r>
        <w:rPr>
          <w:rFonts w:hint="eastAsia"/>
        </w:rPr>
        <w:br/>
      </w:r>
      <w:r>
        <w:rPr>
          <w:rFonts w:hint="eastAsia"/>
        </w:rPr>
        <w:t>　　　　二、锂离子电池技术竞争分析</w:t>
      </w:r>
      <w:r>
        <w:rPr>
          <w:rFonts w:hint="eastAsia"/>
        </w:rPr>
        <w:br/>
      </w:r>
      <w:r>
        <w:rPr>
          <w:rFonts w:hint="eastAsia"/>
        </w:rPr>
        <w:t>　　　　三、锂离子电池价格竞争分析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2026年中国锂离子电池产业集中度分析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2026-2032年提高锂离子电池企业竞争力的策略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2026-2032年锂离子电池市场发展潜力分析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2026-2032年锂离子电池行业发展趋势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2026-2032年锂离子电池行业投资前景研究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锂离子电池行业类别</w:t>
      </w:r>
      <w:r>
        <w:rPr>
          <w:rFonts w:hint="eastAsia"/>
        </w:rPr>
        <w:br/>
      </w:r>
      <w:r>
        <w:rPr>
          <w:rFonts w:hint="eastAsia"/>
        </w:rPr>
        <w:t>　　图表 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锂离子电池行业现状</w:t>
      </w:r>
      <w:r>
        <w:rPr>
          <w:rFonts w:hint="eastAsia"/>
        </w:rPr>
        <w:br/>
      </w:r>
      <w:r>
        <w:rPr>
          <w:rFonts w:hint="eastAsia"/>
        </w:rPr>
        <w:t>　　图表 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2020-2025年中国锂离子电池市场规模</w:t>
      </w:r>
      <w:r>
        <w:rPr>
          <w:rFonts w:hint="eastAsia"/>
        </w:rPr>
        <w:br/>
      </w:r>
      <w:r>
        <w:rPr>
          <w:rFonts w:hint="eastAsia"/>
        </w:rPr>
        <w:t>　　图表 2026年中国锂离子电池行业产能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2020-2025年中国锂离子电池产量</w:t>
      </w:r>
      <w:r>
        <w:rPr>
          <w:rFonts w:hint="eastAsia"/>
        </w:rPr>
        <w:br/>
      </w:r>
      <w:r>
        <w:rPr>
          <w:rFonts w:hint="eastAsia"/>
        </w:rPr>
        <w:t>　　图表 锂离子电池行业动态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2020-2025年中国锂离子电池市场需求量</w:t>
      </w:r>
      <w:r>
        <w:rPr>
          <w:rFonts w:hint="eastAsia"/>
        </w:rPr>
        <w:br/>
      </w:r>
      <w:r>
        <w:rPr>
          <w:rFonts w:hint="eastAsia"/>
        </w:rPr>
        <w:t>　　图表 2026年中国锂离子电池行业需求区域调研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2020-2025年中国锂离子电池行情</w:t>
      </w:r>
      <w:r>
        <w:rPr>
          <w:rFonts w:hint="eastAsia"/>
        </w:rPr>
        <w:br/>
      </w:r>
      <w:r>
        <w:rPr>
          <w:rFonts w:hint="eastAsia"/>
        </w:rPr>
        <w:t>　　图表 2020-2025年中国锂离子电池价格走势图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2020-2025年中国锂离子电池进口数据</w:t>
      </w:r>
      <w:r>
        <w:rPr>
          <w:rFonts w:hint="eastAsia"/>
        </w:rPr>
        <w:br/>
      </w:r>
      <w:r>
        <w:rPr>
          <w:rFonts w:hint="eastAsia"/>
        </w:rPr>
        <w:t>　　图表 2020-2025年中国锂离子电池出口数据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2026-2032年中国锂离子电池市场规模预测</w:t>
      </w:r>
      <w:r>
        <w:rPr>
          <w:rFonts w:hint="eastAsia"/>
        </w:rPr>
        <w:br/>
      </w:r>
      <w:r>
        <w:rPr>
          <w:rFonts w:hint="eastAsia"/>
        </w:rPr>
        <w:t>　　图表 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2026-2032年中国锂离子电池行业信息化</w:t>
      </w:r>
      <w:r>
        <w:rPr>
          <w:rFonts w:hint="eastAsia"/>
        </w:rPr>
        <w:br/>
      </w:r>
      <w:r>
        <w:rPr>
          <w:rFonts w:hint="eastAsia"/>
        </w:rPr>
        <w:t>　　图表 2026年中国锂离子电池市场前景分析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62baa14eb4c79" w:history="1">
        <w:r>
          <w:rPr>
            <w:rStyle w:val="Hyperlink"/>
          </w:rPr>
          <w:t>2026-2032年中国锂离子电池行业研究分析与前景趋势预测报告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62baa14eb4c79" w:history="1">
        <w:r>
          <w:rPr>
            <w:rStyle w:val="Hyperlink"/>
          </w:rPr>
          <w:t>https://www.20087.com/1/12/LiLiZiDianChiDeXianZhuangYuFaZhanQianJing.html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bff4b04ea40ba" w:history="1">
      <w:r>
        <w:rPr>
          <w:rStyle w:val="Hyperlink"/>
        </w:rPr>
        <w:t>2026-2032年中国锂离子电池行业研究分析与前景趋势预测报告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iLiZiDianChiDeXianZhuangYuFaZhanQianJing.html" TargetMode="External" Id="R78362baa14eb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iLiZiDianChiDeXianZhuangYuFaZhanQianJing.html" TargetMode="External" Id="R82dbff4b04ea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2025-08-05T01:29:00Z</dcterms:created>
  <dcterms:modified xsi:type="dcterms:W3CDTF">2025-08-05T02:29:00Z</dcterms:modified>
  <dc:subject>2026-2032年中国锂离子电池行业研究分析与前景趋势预测报告</dc:subject>
  <dc:title>2026-2032年中国锂离子电池行业研究分析与前景趋势预测报告</dc:title>
  <cp:keywords>2026-2032年中国锂离子电池行业研究分析与前景趋势预测报告</cp:keywords>
  <dc:description>2026-2032年中国锂离子电池行业研究分析与前景趋势预测报告</dc:description>
</cp:coreProperties>
</file>