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ab3cc35284ec2" w:history="1">
              <w:r>
                <w:rPr>
                  <w:rStyle w:val="Hyperlink"/>
                </w:rPr>
                <w:t>中国锅炉及原动机行业现状调研与发展趋势预测报告（2025版）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ab3cc35284ec2" w:history="1">
              <w:r>
                <w:rPr>
                  <w:rStyle w:val="Hyperlink"/>
                </w:rPr>
                <w:t>中国锅炉及原动机行业现状调研与发展趋势预测报告（2025版）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1598221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ab3cc35284ec2" w:history="1">
                <w:r>
                  <w:rPr>
                    <w:rStyle w:val="Hyperlink"/>
                  </w:rPr>
                  <w:t>https://www.20087.com/M_JiXieJiDian/21/GuoLuJiYuanDongJiWeiLaiFaZhanQuShiYuCe.html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及原动机行业在全球范围内扮演着至关重要的角色，它们是电力、工业、供暖和蒸汽应用的核心设备。随着能源效率和环保法规的日益严格，行业正经历从传统化石燃料向更清洁、更高效能源的转变。例如，燃气和生物质燃料的锅炉正在逐步取代燃煤锅炉，而原动机则朝着更高的热效率和更低的排放目标发展。同时，数字化和自动化技术的集成，如物联网（IoT）和人工智能（AI），正在提升设备的监控和维护效率。</w:t>
      </w:r>
      <w:r>
        <w:rPr>
          <w:rFonts w:hint="eastAsia"/>
        </w:rPr>
        <w:br/>
      </w:r>
      <w:r>
        <w:rPr>
          <w:rFonts w:hint="eastAsia"/>
        </w:rPr>
        <w:t>　　未来，锅炉及原动机行业将更加注重可持续性和智能化。在可持续性方面，行业将持续探索和采用可再生能源，如太阳能、风能和地热能，以及氢能源作为燃料的可行性。在智能化方面，远程监控和预测性维护系统将变得更加普遍，有助于降低运营成本和提高设备可靠性。此外，模块化设计和定制化解决方案将满足不同行业和应用场景的特定需求。</w:t>
      </w:r>
      <w:r>
        <w:rPr>
          <w:rFonts w:hint="eastAsia"/>
        </w:rPr>
        <w:br/>
      </w:r>
      <w:r>
        <w:rPr>
          <w:rFonts w:hint="eastAsia"/>
        </w:rPr>
        <w:t>　　《</w:t>
      </w:r>
      <w:hyperlink r:id="R69fab3cc35284ec2" w:history="1">
        <w:r>
          <w:rPr>
            <w:rStyle w:val="Hyperlink"/>
          </w:rPr>
          <w:t>中国锅炉及原动机行业现状调研与发展趋势预测报告（2025版）</w:t>
        </w:r>
      </w:hyperlink>
      <w:r>
        <w:rPr>
          <w:rFonts w:hint="eastAsia"/>
        </w:rPr>
        <w:t>》全面梳理了锅炉及原动机产业链，结合市场需求和市场规模等数据，深入剖析锅炉及原动机行业现状。报告详细探讨了锅炉及原动机市场竞争格局，重点关注重点企业及其品牌影响力，并分析了锅炉及原动机价格机制和细分市场特征。通过对锅炉及原动机技术现状及未来方向的评估，报告展望了锅炉及原动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2025年锅炉及原动机市场概述</w:t>
      </w:r>
      <w:r>
        <w:rPr>
          <w:rFonts w:hint="eastAsia"/>
        </w:rPr>
        <w:br/>
      </w:r>
      <w:r>
        <w:rPr>
          <w:rFonts w:hint="eastAsia"/>
        </w:rPr>
        <w:t>　　第一节 2025年锅炉及原动机市场发展现状分析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2025年锅炉及原动机市场政策环境分析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第三节 锅炉及原动机市场容量分析</w:t>
      </w:r>
      <w:r>
        <w:rPr>
          <w:rFonts w:hint="eastAsia"/>
        </w:rPr>
        <w:br/>
      </w:r>
      <w:r>
        <w:rPr>
          <w:rFonts w:hint="eastAsia"/>
        </w:rPr>
        <w:t>　　第四节 锅炉及原动机市场特征分析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br/>
      </w:r>
      <w:r>
        <w:rPr>
          <w:rFonts w:hint="eastAsia"/>
        </w:rPr>
        <w:t>第二章 2025年我国锅炉及原动机市场发展环境分析</w:t>
      </w:r>
      <w:r>
        <w:rPr>
          <w:rFonts w:hint="eastAsia"/>
        </w:rPr>
        <w:br/>
      </w:r>
      <w:r>
        <w:rPr>
          <w:rFonts w:hint="eastAsia"/>
        </w:rPr>
        <w:t>　　第一节 政策环境分析</w:t>
      </w:r>
      <w:r>
        <w:rPr>
          <w:rFonts w:hint="eastAsia"/>
        </w:rPr>
        <w:br/>
      </w:r>
      <w:r>
        <w:rPr>
          <w:rFonts w:hint="eastAsia"/>
        </w:rPr>
        <w:t>　　第二节 经济环境分析</w:t>
      </w:r>
      <w:r>
        <w:rPr>
          <w:rFonts w:hint="eastAsia"/>
        </w:rPr>
        <w:br/>
      </w:r>
      <w:r>
        <w:rPr>
          <w:rFonts w:hint="eastAsia"/>
        </w:rPr>
        <w:t>　　　　一、国际经济环境分析</w:t>
      </w:r>
      <w:r>
        <w:rPr>
          <w:rFonts w:hint="eastAsia"/>
        </w:rPr>
        <w:br/>
      </w:r>
      <w:r>
        <w:rPr>
          <w:rFonts w:hint="eastAsia"/>
        </w:rPr>
        <w:t>　　　　二、国内经济环境</w:t>
      </w:r>
      <w:r>
        <w:rPr>
          <w:rFonts w:hint="eastAsia"/>
        </w:rPr>
        <w:br/>
      </w:r>
      <w:r>
        <w:rPr>
          <w:rFonts w:hint="eastAsia"/>
        </w:rPr>
        <w:t>　　第三节 社会环境分析</w:t>
      </w:r>
      <w:r>
        <w:rPr>
          <w:rFonts w:hint="eastAsia"/>
        </w:rPr>
        <w:br/>
      </w:r>
      <w:r>
        <w:rPr>
          <w:rFonts w:hint="eastAsia"/>
        </w:rPr>
        <w:t>　　　　一、社会不平衡问题</w:t>
      </w:r>
      <w:r>
        <w:rPr>
          <w:rFonts w:hint="eastAsia"/>
        </w:rPr>
        <w:br/>
      </w:r>
      <w:r>
        <w:rPr>
          <w:rFonts w:hint="eastAsia"/>
        </w:rPr>
        <w:t>　　　　二、环境保护的问题</w:t>
      </w:r>
      <w:r>
        <w:rPr>
          <w:rFonts w:hint="eastAsia"/>
        </w:rPr>
        <w:br/>
      </w:r>
      <w:r>
        <w:rPr>
          <w:rFonts w:hint="eastAsia"/>
        </w:rPr>
        <w:t>　　第四节 生产工艺技术分析</w:t>
      </w:r>
      <w:r>
        <w:rPr>
          <w:rFonts w:hint="eastAsia"/>
        </w:rPr>
        <w:br/>
      </w:r>
      <w:r>
        <w:rPr>
          <w:rFonts w:hint="eastAsia"/>
        </w:rPr>
        <w:t>　　　　一、产品生产工艺进展及发展趋势</w:t>
      </w:r>
      <w:r>
        <w:rPr>
          <w:rFonts w:hint="eastAsia"/>
        </w:rPr>
        <w:br/>
      </w:r>
      <w:r>
        <w:rPr>
          <w:rFonts w:hint="eastAsia"/>
        </w:rPr>
        <w:t>　　　　二、工艺原理与工艺流程</w:t>
      </w:r>
      <w:r>
        <w:rPr>
          <w:rFonts w:hint="eastAsia"/>
        </w:rPr>
        <w:br/>
      </w:r>
      <w:r>
        <w:rPr>
          <w:rFonts w:hint="eastAsia"/>
        </w:rPr>
        <w:t>　　　　三、成本核算与岗位定员</w:t>
      </w:r>
      <w:r>
        <w:rPr>
          <w:rFonts w:hint="eastAsia"/>
        </w:rPr>
        <w:br/>
      </w:r>
      <w:r>
        <w:rPr>
          <w:rFonts w:hint="eastAsia"/>
        </w:rPr>
        <w:t>　　　　四、生产技术筛选比较</w:t>
      </w:r>
      <w:r>
        <w:rPr>
          <w:rFonts w:hint="eastAsia"/>
        </w:rPr>
        <w:br/>
      </w:r>
      <w:r>
        <w:rPr>
          <w:rFonts w:hint="eastAsia"/>
        </w:rPr>
        <w:t>　　　　五、产品生产及加工相关专利</w:t>
      </w:r>
      <w:r>
        <w:rPr>
          <w:rFonts w:hint="eastAsia"/>
        </w:rPr>
        <w:br/>
      </w:r>
      <w:r>
        <w:rPr>
          <w:rFonts w:hint="eastAsia"/>
        </w:rPr>
        <w:br/>
      </w:r>
      <w:r>
        <w:rPr>
          <w:rFonts w:hint="eastAsia"/>
        </w:rPr>
        <w:t>第三章 2025年锅炉及原动机市场运行情况分析</w:t>
      </w:r>
      <w:r>
        <w:rPr>
          <w:rFonts w:hint="eastAsia"/>
        </w:rPr>
        <w:br/>
      </w:r>
      <w:r>
        <w:rPr>
          <w:rFonts w:hint="eastAsia"/>
        </w:rPr>
        <w:t>　　第一节 2025年国内锅炉及原动机市场生产能力分析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1、产品产量区域结构性分析</w:t>
      </w:r>
      <w:r>
        <w:rPr>
          <w:rFonts w:hint="eastAsia"/>
        </w:rPr>
        <w:br/>
      </w:r>
      <w:r>
        <w:rPr>
          <w:rFonts w:hint="eastAsia"/>
        </w:rPr>
        <w:t>　　　　　　2、产品产量省份结构性分析</w:t>
      </w:r>
      <w:r>
        <w:rPr>
          <w:rFonts w:hint="eastAsia"/>
        </w:rPr>
        <w:br/>
      </w:r>
      <w:r>
        <w:rPr>
          <w:rFonts w:hint="eastAsia"/>
        </w:rPr>
        <w:t>　　　　三、产品产量企业集中度分析</w:t>
      </w:r>
      <w:r>
        <w:rPr>
          <w:rFonts w:hint="eastAsia"/>
        </w:rPr>
        <w:br/>
      </w:r>
      <w:r>
        <w:rPr>
          <w:rFonts w:hint="eastAsia"/>
        </w:rPr>
        <w:t>　　第二节 锅炉及原动机市场综合经济指标分析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2025年锅炉及原动机进出口市场分析</w:t>
      </w:r>
      <w:r>
        <w:rPr>
          <w:rFonts w:hint="eastAsia"/>
        </w:rPr>
        <w:br/>
      </w:r>
      <w:r>
        <w:rPr>
          <w:rFonts w:hint="eastAsia"/>
        </w:rPr>
        <w:t>　　　　一、代表性国家和地区进出口市场分析</w:t>
      </w:r>
      <w:r>
        <w:rPr>
          <w:rFonts w:hint="eastAsia"/>
        </w:rPr>
        <w:br/>
      </w:r>
      <w:r>
        <w:rPr>
          <w:rFonts w:hint="eastAsia"/>
        </w:rPr>
        <w:t>　　　　　　1、进口来源国家及地区</w:t>
      </w:r>
      <w:r>
        <w:rPr>
          <w:rFonts w:hint="eastAsia"/>
        </w:rPr>
        <w:br/>
      </w:r>
      <w:r>
        <w:rPr>
          <w:rFonts w:hint="eastAsia"/>
        </w:rPr>
        <w:t>　　　　　　2、出口国家及地区</w:t>
      </w:r>
      <w:r>
        <w:rPr>
          <w:rFonts w:hint="eastAsia"/>
        </w:rPr>
        <w:br/>
      </w:r>
      <w:r>
        <w:rPr>
          <w:rFonts w:hint="eastAsia"/>
        </w:rPr>
        <w:t>　　　　二、全球进出口市场价格互动机制研究</w:t>
      </w:r>
      <w:r>
        <w:rPr>
          <w:rFonts w:hint="eastAsia"/>
        </w:rPr>
        <w:br/>
      </w:r>
      <w:r>
        <w:rPr>
          <w:rFonts w:hint="eastAsia"/>
        </w:rPr>
        <w:t>　　　　三、国内产品进出口数据分析</w:t>
      </w:r>
      <w:r>
        <w:rPr>
          <w:rFonts w:hint="eastAsia"/>
        </w:rPr>
        <w:br/>
      </w:r>
      <w:r>
        <w:rPr>
          <w:rFonts w:hint="eastAsia"/>
        </w:rPr>
        <w:t>　　　　　　1、进口数据分析</w:t>
      </w:r>
      <w:r>
        <w:rPr>
          <w:rFonts w:hint="eastAsia"/>
        </w:rPr>
        <w:br/>
      </w:r>
      <w:r>
        <w:rPr>
          <w:rFonts w:hint="eastAsia"/>
        </w:rPr>
        <w:t>　　　　　　2、出口数据分析</w:t>
      </w:r>
      <w:r>
        <w:rPr>
          <w:rFonts w:hint="eastAsia"/>
        </w:rPr>
        <w:br/>
      </w:r>
      <w:r>
        <w:rPr>
          <w:rFonts w:hint="eastAsia"/>
        </w:rPr>
        <w:t>　　　　　　3、进出口单价分析</w:t>
      </w:r>
      <w:r>
        <w:rPr>
          <w:rFonts w:hint="eastAsia"/>
        </w:rPr>
        <w:br/>
      </w:r>
      <w:r>
        <w:rPr>
          <w:rFonts w:hint="eastAsia"/>
        </w:rPr>
        <w:t>　　　　四、2025-2031年国内产品未来进出口情况预测</w:t>
      </w:r>
      <w:r>
        <w:rPr>
          <w:rFonts w:hint="eastAsia"/>
        </w:rPr>
        <w:br/>
      </w:r>
      <w:r>
        <w:rPr>
          <w:rFonts w:hint="eastAsia"/>
        </w:rPr>
        <w:br/>
      </w:r>
      <w:r>
        <w:rPr>
          <w:rFonts w:hint="eastAsia"/>
        </w:rPr>
        <w:t>第四章 2025年锅炉及原动机市场综合竞争趋势分析</w:t>
      </w:r>
      <w:r>
        <w:rPr>
          <w:rFonts w:hint="eastAsia"/>
        </w:rPr>
        <w:br/>
      </w:r>
      <w:r>
        <w:rPr>
          <w:rFonts w:hint="eastAsia"/>
        </w:rPr>
        <w:t>　　第一节 2025年国际锅炉及原动机市场发展现状分析</w:t>
      </w:r>
      <w:r>
        <w:rPr>
          <w:rFonts w:hint="eastAsia"/>
        </w:rPr>
        <w:br/>
      </w:r>
      <w:r>
        <w:rPr>
          <w:rFonts w:hint="eastAsia"/>
        </w:rPr>
        <w:t>　　　　一、国际市场发展现状</w:t>
      </w:r>
      <w:r>
        <w:rPr>
          <w:rFonts w:hint="eastAsia"/>
        </w:rPr>
        <w:br/>
      </w:r>
      <w:r>
        <w:rPr>
          <w:rFonts w:hint="eastAsia"/>
        </w:rPr>
        <w:t>　　　　二、主要国家发展情况</w:t>
      </w:r>
      <w:r>
        <w:rPr>
          <w:rFonts w:hint="eastAsia"/>
        </w:rPr>
        <w:br/>
      </w:r>
      <w:r>
        <w:rPr>
          <w:rFonts w:hint="eastAsia"/>
        </w:rPr>
        <w:t>　　　　三、国际市场变化对国内市场影响分析</w:t>
      </w:r>
      <w:r>
        <w:rPr>
          <w:rFonts w:hint="eastAsia"/>
        </w:rPr>
        <w:br/>
      </w:r>
      <w:r>
        <w:rPr>
          <w:rFonts w:hint="eastAsia"/>
        </w:rPr>
        <w:t>　　第二节 2025年国内锅炉及原动机市场区域市场需求集中度比较</w:t>
      </w:r>
      <w:r>
        <w:rPr>
          <w:rFonts w:hint="eastAsia"/>
        </w:rPr>
        <w:br/>
      </w:r>
      <w:r>
        <w:rPr>
          <w:rFonts w:hint="eastAsia"/>
        </w:rPr>
        <w:t>　　　　一、市场需求区域集中度比较</w:t>
      </w:r>
      <w:r>
        <w:rPr>
          <w:rFonts w:hint="eastAsia"/>
        </w:rPr>
        <w:br/>
      </w:r>
      <w:r>
        <w:rPr>
          <w:rFonts w:hint="eastAsia"/>
        </w:rPr>
        <w:t>　　　　二、市场需求主要省份地区集中度比较</w:t>
      </w:r>
      <w:r>
        <w:rPr>
          <w:rFonts w:hint="eastAsia"/>
        </w:rPr>
        <w:br/>
      </w:r>
      <w:r>
        <w:rPr>
          <w:rFonts w:hint="eastAsia"/>
        </w:rPr>
        <w:t>　　　　　　1、东北地区</w:t>
      </w:r>
      <w:r>
        <w:rPr>
          <w:rFonts w:hint="eastAsia"/>
        </w:rPr>
        <w:br/>
      </w:r>
      <w:r>
        <w:rPr>
          <w:rFonts w:hint="eastAsia"/>
        </w:rPr>
        <w:t>　　　　　　2、华东地区</w:t>
      </w:r>
      <w:r>
        <w:rPr>
          <w:rFonts w:hint="eastAsia"/>
        </w:rPr>
        <w:br/>
      </w:r>
      <w:r>
        <w:rPr>
          <w:rFonts w:hint="eastAsia"/>
        </w:rPr>
        <w:t>　　　　　　3、华中地区</w:t>
      </w:r>
      <w:r>
        <w:rPr>
          <w:rFonts w:hint="eastAsia"/>
        </w:rPr>
        <w:br/>
      </w:r>
      <w:r>
        <w:rPr>
          <w:rFonts w:hint="eastAsia"/>
        </w:rPr>
        <w:t>　　　　　　4、华北地区</w:t>
      </w:r>
      <w:r>
        <w:rPr>
          <w:rFonts w:hint="eastAsia"/>
        </w:rPr>
        <w:br/>
      </w:r>
      <w:r>
        <w:rPr>
          <w:rFonts w:hint="eastAsia"/>
        </w:rPr>
        <w:t>　　　　　　5、华南地区</w:t>
      </w:r>
      <w:r>
        <w:rPr>
          <w:rFonts w:hint="eastAsia"/>
        </w:rPr>
        <w:br/>
      </w:r>
      <w:r>
        <w:rPr>
          <w:rFonts w:hint="eastAsia"/>
        </w:rPr>
        <w:t>　　　　　　6、西北地区</w:t>
      </w:r>
      <w:r>
        <w:rPr>
          <w:rFonts w:hint="eastAsia"/>
        </w:rPr>
        <w:br/>
      </w:r>
      <w:r>
        <w:rPr>
          <w:rFonts w:hint="eastAsia"/>
        </w:rPr>
        <w:t>　　　　　　7、西南地区</w:t>
      </w:r>
      <w:r>
        <w:rPr>
          <w:rFonts w:hint="eastAsia"/>
        </w:rPr>
        <w:br/>
      </w:r>
      <w:r>
        <w:rPr>
          <w:rFonts w:hint="eastAsia"/>
        </w:rPr>
        <w:t>　　第三节 2020-2025年锅炉及原动机市场价格变化走势</w:t>
      </w:r>
      <w:r>
        <w:rPr>
          <w:rFonts w:hint="eastAsia"/>
        </w:rPr>
        <w:br/>
      </w:r>
      <w:r>
        <w:rPr>
          <w:rFonts w:hint="eastAsia"/>
        </w:rPr>
        <w:br/>
      </w:r>
      <w:r>
        <w:rPr>
          <w:rFonts w:hint="eastAsia"/>
        </w:rPr>
        <w:t>第五章 2025年锅炉及原动机市场重点企业分析</w:t>
      </w:r>
      <w:r>
        <w:rPr>
          <w:rFonts w:hint="eastAsia"/>
        </w:rPr>
        <w:br/>
      </w:r>
      <w:r>
        <w:rPr>
          <w:rFonts w:hint="eastAsia"/>
        </w:rPr>
        <w:t>　　第一节 哈尔滨锅炉厂有限责任公司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东方锅炉（集团）股份有限公司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上海锅炉厂有限公司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上海汽轮机有限公司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哈尔滨汽轮机厂有限责任公司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东方汽轮机厂</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第七节 江苏常发实业集团有限公司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第八节 杭州汽轮动力集团有限公司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第九节 南京汽轮电机（集团）有限责任公司</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第十节 江苏英田集团</w:t>
      </w:r>
      <w:r>
        <w:rPr>
          <w:rFonts w:hint="eastAsia"/>
        </w:rPr>
        <w:br/>
      </w:r>
      <w:r>
        <w:rPr>
          <w:rFonts w:hint="eastAsia"/>
        </w:rPr>
        <w:t>　　　　一、企业基本概况</w:t>
      </w:r>
      <w:r>
        <w:rPr>
          <w:rFonts w:hint="eastAsia"/>
        </w:rPr>
        <w:br/>
      </w:r>
      <w:r>
        <w:rPr>
          <w:rFonts w:hint="eastAsia"/>
        </w:rPr>
        <w:t>　　　　二、企业经营分析</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第十一节 企业（略）。。。。。</w:t>
      </w:r>
      <w:r>
        <w:rPr>
          <w:rFonts w:hint="eastAsia"/>
        </w:rPr>
        <w:br/>
      </w:r>
      <w:r>
        <w:rPr>
          <w:rFonts w:hint="eastAsia"/>
        </w:rPr>
        <w:br/>
      </w:r>
      <w:r>
        <w:rPr>
          <w:rFonts w:hint="eastAsia"/>
        </w:rPr>
        <w:t>第六章 2025-2031年中国锅炉及原动机行业前景展望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2025-2031年宏观经济形势展望</w:t>
      </w:r>
      <w:r>
        <w:rPr>
          <w:rFonts w:hint="eastAsia"/>
        </w:rPr>
        <w:br/>
      </w:r>
      <w:r>
        <w:rPr>
          <w:rFonts w:hint="eastAsia"/>
        </w:rPr>
        <w:t>　　　　一、中国经济发展周期分析</w:t>
      </w:r>
      <w:r>
        <w:rPr>
          <w:rFonts w:hint="eastAsia"/>
        </w:rPr>
        <w:br/>
      </w:r>
      <w:r>
        <w:rPr>
          <w:rFonts w:hint="eastAsia"/>
        </w:rPr>
        <w:t>　　　　二、经济发展展望</w:t>
      </w:r>
      <w:r>
        <w:rPr>
          <w:rFonts w:hint="eastAsia"/>
        </w:rPr>
        <w:br/>
      </w:r>
      <w:r>
        <w:rPr>
          <w:rFonts w:hint="eastAsia"/>
        </w:rPr>
        <w:t>　　第三节 2025-2031年行业供求形势展望</w:t>
      </w:r>
      <w:r>
        <w:rPr>
          <w:rFonts w:hint="eastAsia"/>
        </w:rPr>
        <w:br/>
      </w:r>
      <w:r>
        <w:rPr>
          <w:rFonts w:hint="eastAsia"/>
        </w:rPr>
        <w:t>　　　　一、上游原料供应预测及市场情况</w:t>
      </w:r>
      <w:r>
        <w:rPr>
          <w:rFonts w:hint="eastAsia"/>
        </w:rPr>
        <w:br/>
      </w:r>
      <w:r>
        <w:rPr>
          <w:rFonts w:hint="eastAsia"/>
        </w:rPr>
        <w:t>　　　　二、锅炉及原动机下游需求行业发展展望</w:t>
      </w:r>
      <w:r>
        <w:rPr>
          <w:rFonts w:hint="eastAsia"/>
        </w:rPr>
        <w:br/>
      </w:r>
      <w:r>
        <w:rPr>
          <w:rFonts w:hint="eastAsia"/>
        </w:rPr>
        <w:t>　　　　三、锅炉及原动机行业产能预测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2025-2031年行业整体发展展望</w:t>
      </w:r>
      <w:r>
        <w:rPr>
          <w:rFonts w:hint="eastAsia"/>
        </w:rPr>
        <w:br/>
      </w:r>
      <w:r>
        <w:rPr>
          <w:rFonts w:hint="eastAsia"/>
        </w:rPr>
        <w:t>　　　　一、锅炉及原动机行业国际展望</w:t>
      </w:r>
      <w:r>
        <w:rPr>
          <w:rFonts w:hint="eastAsia"/>
        </w:rPr>
        <w:br/>
      </w:r>
      <w:r>
        <w:rPr>
          <w:rFonts w:hint="eastAsia"/>
        </w:rPr>
        <w:t>　　　　二、国内锅炉及原动机行业发展展望</w:t>
      </w:r>
      <w:r>
        <w:rPr>
          <w:rFonts w:hint="eastAsia"/>
        </w:rPr>
        <w:br/>
      </w:r>
      <w:r>
        <w:rPr>
          <w:rFonts w:hint="eastAsia"/>
        </w:rPr>
        <w:br/>
      </w:r>
      <w:r>
        <w:rPr>
          <w:rFonts w:hint="eastAsia"/>
        </w:rPr>
        <w:t>第七章 2025-2031年中国锅炉及原动机行业投资机会与风险分析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第八章 中国锅炉及原动机行业盈利模式与投资策略分析</w:t>
      </w:r>
      <w:r>
        <w:rPr>
          <w:rFonts w:hint="eastAsia"/>
        </w:rPr>
        <w:br/>
      </w:r>
      <w:r>
        <w:rPr>
          <w:rFonts w:hint="eastAsia"/>
        </w:rPr>
        <w:t>　　第一节 国外锅炉及原动机行业投资现状及经营模式分析</w:t>
      </w:r>
      <w:r>
        <w:rPr>
          <w:rFonts w:hint="eastAsia"/>
        </w:rPr>
        <w:br/>
      </w:r>
      <w:r>
        <w:rPr>
          <w:rFonts w:hint="eastAsia"/>
        </w:rPr>
        <w:t>　　　　一、境外锅炉及原动机行业成长情况调查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我国锅炉及原动机行业商业模式探讨</w:t>
      </w:r>
      <w:r>
        <w:rPr>
          <w:rFonts w:hint="eastAsia"/>
        </w:rPr>
        <w:br/>
      </w:r>
      <w:r>
        <w:rPr>
          <w:rFonts w:hint="eastAsia"/>
        </w:rPr>
        <w:t>　　第三节 2025-2031年我国锅炉及原动机行业投资国际化发展战略分析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我国锅炉及原动机行业投资策略分析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ab3cc35284ec2" w:history="1">
        <w:r>
          <w:rPr>
            <w:rStyle w:val="Hyperlink"/>
          </w:rPr>
          <w:t>中国锅炉及原动机行业现状调研与发展趋势预测报告（2025版）</w:t>
        </w:r>
      </w:hyperlink>
      <w:r>
        <w:rPr>
          <w:color w:val="C00000"/>
        </w:rPr>
        <w:t>》，报告编号：</w:t>
      </w:r>
      <w:r>
        <w:rPr>
          <w:rFonts w:hint="eastAsia"/>
          <w:color w:val="C00000"/>
        </w:rPr>
        <w:t>1598221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ab3cc35284ec2" w:history="1">
        <w:r>
          <w:rPr>
            <w:rStyle w:val="Hyperlink"/>
          </w:rPr>
          <w:t>https://www.20087.com/M_JiXieJiDian/21/GuoLuJiYuanDongJiWeiLaiFaZhanQuShiYuCe.html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热点：锅炉的运行原理、锅炉及原动机设备有哪些、锅炉汽机、锅炉及原动机是机电产品吗、燃油锅炉工作原理、锅炉及原动机工作原理、柴油锅炉工作原理、锅炉及原动设备制造、锅炉发电机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ad2510cf244c0" w:history="1">
      <w:r>
        <w:rPr>
          <w:rStyle w:val="Hyperlink"/>
        </w:rPr>
        <w:t>中国锅炉及原动机行业现状调研与发展趋势预测报告（2025版）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1/GuoLuJiYuanDongJiWeiLaiFaZhanQuShiYuCe.html" TargetMode="External" Id="R69fab3cc35284ec2" /></Relationships>
</file>

<file path=word/_rels/header2.xml.rels>&#65279;<?xml version="1.0" encoding="utf-8"?><Relationships xmlns="http://schemas.openxmlformats.org/package/2006/relationships"><Relationship Type="http://schemas.openxmlformats.org/officeDocument/2006/relationships/hyperlink" Target="https://www.20087.com/M_JiXieJiDian/21/GuoLuJiYuanDongJiWeiLaiFaZhanQuShiYuCe.html" TargetMode="External" Id="R0dead2510cf2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2025-05-21T05:31:00Z</dcterms:created>
  <dcterms:modified xsi:type="dcterms:W3CDTF">2025-05-21T06:31:00Z</dcterms:modified>
  <dc:subject>中国锅炉及原动机行业现状调研与发展趋势预测报告（2025版）</dc:subject>
  <dc:title>中国锅炉及原动机行业现状调研与发展趋势预测报告（2025版）</dc:title>
  <cp:keywords>中国锅炉及原动机行业现状调研与发展趋势预测报告（2025版）</cp:keywords>
  <dc:description>中国锅炉及原动机行业现状调研与发展趋势预测报告（2025版）</dc:description>
</cp:coreProperties>
</file>