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bacccd46a41cb" w:history="1">
              <w:r>
                <w:rPr>
                  <w:rStyle w:val="Hyperlink"/>
                </w:rPr>
                <w:t>2024年版中国频谱分析仪行业深度调研及发展趋势分析报告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bacccd46a41cb" w:history="1">
              <w:r>
                <w:rPr>
                  <w:rStyle w:val="Hyperlink"/>
                </w:rPr>
                <w:t>2024年版中国频谱分析仪行业深度调研及发展趋势分析报告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bacccd46a41cb" w:history="1">
                <w:r>
                  <w:rPr>
                    <w:rStyle w:val="Hyperlink"/>
                  </w:rPr>
                  <w:t>https://www.20087.com/M_JiXieJiDian/21/PinPuFenXiYiShiChangQianJingFenXiYuCe.html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分析仪是电子测量领域的核心工具，用于分析信号的频域特性，广泛应用于通信、雷达、广播电视、科研教育等领域。近年来，随着5G、物联网等新技术的兴起，对频谱资源的管理和信号质量的监测提出了更高要求，频谱分析仪的市场需求持续增长。目前，频谱分析仪正朝着宽带、高速、智能化的方向发展，以适应复杂电磁环境下的信号分析任务。</w:t>
      </w:r>
      <w:r>
        <w:rPr>
          <w:rFonts w:hint="eastAsia"/>
        </w:rPr>
        <w:br/>
      </w:r>
      <w:r>
        <w:rPr>
          <w:rFonts w:hint="eastAsia"/>
        </w:rPr>
        <w:t>　　未来，频谱分析仪的发展将更加注重集成化和智能化。在集成化方面，通过集成矢量网络分析、噪声系数测量等功能，频谱分析仪将能够提供一站式解决方案，简化测试流程，提高工作效率。在智能化方面，利用云计算、大数据和人工智能技术，实现远程数据共享、智能故障诊断和预测性维护，提升频谱分析的准确性和可靠性。此外，随着量子计算和太赫兹通信等前沿科技的发展，开发能够处理超宽带和超高频信号的下一代频谱分析仪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bacccd46a41cb" w:history="1">
        <w:r>
          <w:rPr>
            <w:rStyle w:val="Hyperlink"/>
          </w:rPr>
          <w:t>2024年版中国频谱分析仪行业深度调研及发展趋势分析报告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频谱分析仪产业链。频谱分析仪报告详细分析了市场竞争格局，聚焦了重点企业及品牌影响力，并对价格机制和频谱分析仪细分市场特征进行了探讨。此外，报告还对市场前景进行了展望，预测了行业发展趋势，并就潜在的风险与机遇提供了专业的见解。频谱分析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2024年世界频谱分析仪行业整体运营状况分析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2024年世界频谱分析仪行业市场发展格局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一、世界频谱分析仪市场运行特点分析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二、世界频谱分析仪新技术点评</w:t>
      </w:r>
      <w:r>
        <w:rPr>
          <w:rFonts w:hint="eastAsia"/>
        </w:rPr>
        <w:br/>
      </w:r>
      <w:r>
        <w:rPr>
          <w:rFonts w:hint="eastAsia"/>
        </w:rPr>
        <w:t>　　　　三、世界频谱分析仪市场动态分析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2024年世界主要国家频谱分析仪运行分析</w:t>
      </w:r>
      <w:r>
        <w:rPr>
          <w:rFonts w:hint="eastAsia"/>
        </w:rPr>
        <w:br/>
      </w:r>
      <w:r>
        <w:rPr>
          <w:rFonts w:hint="eastAsia"/>
        </w:rPr>
        <w:t>　　　　一、美国频谱分析仪市场运行现状分析</w:t>
      </w:r>
      <w:r>
        <w:rPr>
          <w:rFonts w:hint="eastAsia"/>
        </w:rPr>
        <w:br/>
      </w:r>
      <w:r>
        <w:rPr>
          <w:rFonts w:hint="eastAsia"/>
        </w:rPr>
        <w:t>　　　　二、日本泰克推出手提式实时频谱分析仪</w:t>
      </w:r>
      <w:r>
        <w:rPr>
          <w:rFonts w:hint="eastAsia"/>
        </w:rPr>
        <w:br/>
      </w:r>
      <w:r>
        <w:rPr>
          <w:rFonts w:hint="eastAsia"/>
        </w:rPr>
        <w:t>　　　　三、德国频谱分析仪市场新格形势分析</w:t>
      </w:r>
      <w:r>
        <w:rPr>
          <w:rFonts w:hint="eastAsia"/>
        </w:rPr>
        <w:br/>
      </w:r>
      <w:r>
        <w:rPr>
          <w:rFonts w:hint="eastAsia"/>
        </w:rPr>
        <w:t>　　第三节 2024-2030年世界频谱分析仪行业发展趋势分析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2024年中国频谱分析仪产业运行环境解析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2024年中国频谱分析仪市场政策环境分析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2024年中国频谱分析仪市场技术环境分析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2024年中国频谱分析仪行业市场运行态势剖析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2024年中国频谱分析仪产业现状综述</w:t>
      </w:r>
      <w:r>
        <w:rPr>
          <w:rFonts w:hint="eastAsia"/>
        </w:rPr>
        <w:br/>
      </w:r>
      <w:r>
        <w:rPr>
          <w:rFonts w:hint="eastAsia"/>
        </w:rPr>
        <w:t>　　　　一、频谱分析仪产业运行特点</w:t>
      </w:r>
      <w:r>
        <w:rPr>
          <w:rFonts w:hint="eastAsia"/>
        </w:rPr>
        <w:br/>
      </w:r>
      <w:r>
        <w:rPr>
          <w:rFonts w:hint="eastAsia"/>
        </w:rPr>
        <w:t>　　　　二、频谱分析仪重产区分布</w:t>
      </w:r>
      <w:r>
        <w:rPr>
          <w:rFonts w:hint="eastAsia"/>
        </w:rPr>
        <w:br/>
      </w:r>
      <w:r>
        <w:rPr>
          <w:rFonts w:hint="eastAsia"/>
        </w:rPr>
        <w:t>　　　　三、频谱分析仪应用现状</w:t>
      </w:r>
      <w:r>
        <w:rPr>
          <w:rFonts w:hint="eastAsia"/>
        </w:rPr>
        <w:br/>
      </w:r>
      <w:r>
        <w:rPr>
          <w:rFonts w:hint="eastAsia"/>
        </w:rPr>
        <w:t>　　第二节 2024年中国频谱分析仪技术分析</w:t>
      </w:r>
      <w:r>
        <w:rPr>
          <w:rFonts w:hint="eastAsia"/>
        </w:rPr>
        <w:br/>
      </w:r>
      <w:r>
        <w:rPr>
          <w:rFonts w:hint="eastAsia"/>
        </w:rPr>
        <w:t>　　　　一、中国频谱分析仪技术成熟度分析</w:t>
      </w:r>
      <w:r>
        <w:rPr>
          <w:rFonts w:hint="eastAsia"/>
        </w:rPr>
        <w:br/>
      </w:r>
      <w:r>
        <w:rPr>
          <w:rFonts w:hint="eastAsia"/>
        </w:rPr>
        <w:t>　　　　二、中国频谱分析仪新技术进展情况分析</w:t>
      </w:r>
      <w:r>
        <w:rPr>
          <w:rFonts w:hint="eastAsia"/>
        </w:rPr>
        <w:br/>
      </w:r>
      <w:r>
        <w:rPr>
          <w:rFonts w:hint="eastAsia"/>
        </w:rPr>
        <w:t>　　　　三、国外频谱分析仪经验借鉴</w:t>
      </w:r>
      <w:r>
        <w:rPr>
          <w:rFonts w:hint="eastAsia"/>
        </w:rPr>
        <w:br/>
      </w:r>
      <w:r>
        <w:rPr>
          <w:rFonts w:hint="eastAsia"/>
        </w:rPr>
        <w:t>　　第三节 2024年中国频谱分析仪产业存在的问题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2024年中国频谱分析仪市场运营态势分析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2024年中国频谱分析仪市场供给分析</w:t>
      </w:r>
      <w:r>
        <w:rPr>
          <w:rFonts w:hint="eastAsia"/>
        </w:rPr>
        <w:br/>
      </w:r>
      <w:r>
        <w:rPr>
          <w:rFonts w:hint="eastAsia"/>
        </w:rPr>
        <w:t>　　　　一、市场整体供给态势分析</w:t>
      </w:r>
      <w:r>
        <w:rPr>
          <w:rFonts w:hint="eastAsia"/>
        </w:rPr>
        <w:br/>
      </w:r>
      <w:r>
        <w:rPr>
          <w:rFonts w:hint="eastAsia"/>
        </w:rPr>
        <w:t>　　　　二、中国频谱分析仪产品质量、新产品开发分析</w:t>
      </w:r>
      <w:r>
        <w:rPr>
          <w:rFonts w:hint="eastAsia"/>
        </w:rPr>
        <w:br/>
      </w:r>
      <w:r>
        <w:rPr>
          <w:rFonts w:hint="eastAsia"/>
        </w:rPr>
        <w:t>　　第二节 2024年中国频谱分析仪市场需求分析</w:t>
      </w:r>
      <w:r>
        <w:rPr>
          <w:rFonts w:hint="eastAsia"/>
        </w:rPr>
        <w:br/>
      </w:r>
      <w:r>
        <w:rPr>
          <w:rFonts w:hint="eastAsia"/>
        </w:rPr>
        <w:t>　　　　一、频谱分析仪市场需求形势分析</w:t>
      </w:r>
      <w:r>
        <w:rPr>
          <w:rFonts w:hint="eastAsia"/>
        </w:rPr>
        <w:br/>
      </w:r>
      <w:r>
        <w:rPr>
          <w:rFonts w:hint="eastAsia"/>
        </w:rPr>
        <w:t>　　　　二、重点应用领域现状</w:t>
      </w:r>
      <w:r>
        <w:rPr>
          <w:rFonts w:hint="eastAsia"/>
        </w:rPr>
        <w:br/>
      </w:r>
      <w:r>
        <w:rPr>
          <w:rFonts w:hint="eastAsia"/>
        </w:rPr>
        <w:t>　　　　三、影响频谱分析仪市场供需的因素分析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2024年中国频谱分析仪进出口贸易分析</w:t>
      </w:r>
      <w:r>
        <w:rPr>
          <w:rFonts w:hint="eastAsia"/>
        </w:rPr>
        <w:br/>
      </w:r>
      <w:r>
        <w:rPr>
          <w:rFonts w:hint="eastAsia"/>
        </w:rPr>
        <w:t>　　　　一、频谱分析仪进出口市场整体态势分析</w:t>
      </w:r>
      <w:r>
        <w:rPr>
          <w:rFonts w:hint="eastAsia"/>
        </w:rPr>
        <w:br/>
      </w:r>
      <w:r>
        <w:rPr>
          <w:rFonts w:hint="eastAsia"/>
        </w:rPr>
        <w:t>　　　　二、进出口产品特点及流向</w:t>
      </w:r>
      <w:r>
        <w:rPr>
          <w:rFonts w:hint="eastAsia"/>
        </w:rPr>
        <w:br/>
      </w:r>
      <w:r>
        <w:rPr>
          <w:rFonts w:hint="eastAsia"/>
        </w:rPr>
        <w:t>　　　　三、影响进出频谱分析仪进出口的因素分析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2019-2024年中国频谱分析仪进出口贸易数据监测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2019-2024年中国气相色谱仪进出口数据统计情况（90272011）</w:t>
      </w:r>
      <w:r>
        <w:rPr>
          <w:rFonts w:hint="eastAsia"/>
        </w:rPr>
        <w:br/>
      </w:r>
      <w:r>
        <w:rPr>
          <w:rFonts w:hint="eastAsia"/>
        </w:rPr>
        <w:t>　　　　一、气相色谱仪进出口数量分析</w:t>
      </w:r>
      <w:r>
        <w:rPr>
          <w:rFonts w:hint="eastAsia"/>
        </w:rPr>
        <w:br/>
      </w:r>
      <w:r>
        <w:rPr>
          <w:rFonts w:hint="eastAsia"/>
        </w:rPr>
        <w:t>　　　　二、气相色谱仪进出口金额分析</w:t>
      </w:r>
      <w:r>
        <w:rPr>
          <w:rFonts w:hint="eastAsia"/>
        </w:rPr>
        <w:br/>
      </w:r>
      <w:r>
        <w:rPr>
          <w:rFonts w:hint="eastAsia"/>
        </w:rPr>
        <w:t>　　　　三、气相色谱仪进出口国家及地区分析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2019-2024年中国液相色谱仪进出口数据统计情况（90272014）</w:t>
      </w:r>
      <w:r>
        <w:rPr>
          <w:rFonts w:hint="eastAsia"/>
        </w:rPr>
        <w:br/>
      </w:r>
      <w:r>
        <w:rPr>
          <w:rFonts w:hint="eastAsia"/>
        </w:rPr>
        <w:t>　　　　一、液相色谱仪进出口数量分析</w:t>
      </w:r>
      <w:r>
        <w:rPr>
          <w:rFonts w:hint="eastAsia"/>
        </w:rPr>
        <w:br/>
      </w:r>
      <w:r>
        <w:rPr>
          <w:rFonts w:hint="eastAsia"/>
        </w:rPr>
        <w:t>　　　　二、液相色谱仪进出口金额分析</w:t>
      </w:r>
      <w:r>
        <w:rPr>
          <w:rFonts w:hint="eastAsia"/>
        </w:rPr>
        <w:br/>
      </w:r>
      <w:r>
        <w:rPr>
          <w:rFonts w:hint="eastAsia"/>
        </w:rPr>
        <w:t>　　　　三、液相色谱仪进出口国家及地区分析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2019-2024年中国质谱仪进出口数据统计情况（90278019）</w:t>
      </w:r>
      <w:r>
        <w:rPr>
          <w:rFonts w:hint="eastAsia"/>
        </w:rPr>
        <w:br/>
      </w:r>
      <w:r>
        <w:rPr>
          <w:rFonts w:hint="eastAsia"/>
        </w:rPr>
        <w:t>　　　　一、质谱仪进出口数量分析</w:t>
      </w:r>
      <w:r>
        <w:rPr>
          <w:rFonts w:hint="eastAsia"/>
        </w:rPr>
        <w:br/>
      </w:r>
      <w:r>
        <w:rPr>
          <w:rFonts w:hint="eastAsia"/>
        </w:rPr>
        <w:t>　　　　二、质谱仪进出口金额分析</w:t>
      </w:r>
      <w:r>
        <w:rPr>
          <w:rFonts w:hint="eastAsia"/>
        </w:rPr>
        <w:br/>
      </w:r>
      <w:r>
        <w:rPr>
          <w:rFonts w:hint="eastAsia"/>
        </w:rPr>
        <w:t>　　　　三、质谱仪进出口国家及地区分析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2024年中国频谱分析仪市场营销策略探析</w:t>
      </w:r>
      <w:r>
        <w:rPr>
          <w:rFonts w:hint="eastAsia"/>
        </w:rPr>
        <w:br/>
      </w:r>
      <w:r>
        <w:rPr>
          <w:rFonts w:hint="eastAsia"/>
        </w:rPr>
        <w:t>　　第一节 2024年中国频谱分析仪市场销售终端分析</w:t>
      </w:r>
      <w:r>
        <w:rPr>
          <w:rFonts w:hint="eastAsia"/>
        </w:rPr>
        <w:br/>
      </w:r>
      <w:r>
        <w:rPr>
          <w:rFonts w:hint="eastAsia"/>
        </w:rPr>
        <w:t>　　　　一、中国频谱分析仪市场各终端的基本特点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二、各类频谱分析仪终端的分布格局</w:t>
      </w:r>
      <w:r>
        <w:rPr>
          <w:rFonts w:hint="eastAsia"/>
        </w:rPr>
        <w:br/>
      </w:r>
      <w:r>
        <w:rPr>
          <w:rFonts w:hint="eastAsia"/>
        </w:rPr>
        <w:t>　　第二节 2024年中国频谱分析仪销售模式分析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　　三、政府贷款和融资租赁</w:t>
      </w:r>
      <w:r>
        <w:rPr>
          <w:rFonts w:hint="eastAsia"/>
        </w:rPr>
        <w:br/>
      </w:r>
      <w:r>
        <w:rPr>
          <w:rFonts w:hint="eastAsia"/>
        </w:rPr>
        <w:t>　　第三节 2024年中国频谱分析仪市场营销策分析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中国频谱分析仪行业规模与效益分析预测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频谱分析仪行业规模分析及预测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一、2019-2024年频谱分析仪行业资产规模变化分析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二、2024-2030年频谱分析仪行业资产规模预测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三、2019-2024年频谱分析仪行业收入和利润变化分析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四、2024-2030年频谱分析仪行业收入和利润预测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频谱分析仪行业效益分析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一、2019-2024年频谱分析仪行业三费变化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二、2019-2024年频谱分析仪行业效益分析</w:t>
      </w:r>
      <w:r>
        <w:rPr>
          <w:rFonts w:hint="eastAsia"/>
        </w:rPr>
        <w:br/>
      </w:r>
      <w:r>
        <w:rPr>
          <w:rFonts w:hint="eastAsia"/>
        </w:rPr>
        <w:t>　　第一节 2024年中国频谱分析仪行业竞争现状分析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2024年中国频谱分析仪行业集中度分析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2024-2030年中国频谱分析仪行业竞争趋势分析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2024年中国频谱分析仪优势企业竞争力及关键性数据分析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北京科创海光仪器有限公司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浙江福立分析仪器有限公司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深圳市安泰信电子有限公司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浙江奥新仪表有限公司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承德市金建检测仪器有限公司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重庆布莱迪仪器仪表有限公司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北京瑞利龙创精密仪器有限公司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天津市恒奥科技发展有限公司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2024-2030年中国频谱分析仪行业发展趋势与前景展望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2024-2030年中国频谱分析仪行业发展趋势分析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一、频谱分析仪行业发展分析</w:t>
      </w:r>
      <w:r>
        <w:rPr>
          <w:rFonts w:hint="eastAsia"/>
        </w:rPr>
        <w:br/>
      </w:r>
      <w:r>
        <w:rPr>
          <w:rFonts w:hint="eastAsia"/>
        </w:rPr>
        <w:t>　　　　二、频谱分析仪技术开发方向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2024-2030年中国频谱分析仪行业市场预测分析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2024-2030年中国频谱分析仪市场盈利预测分析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2024-2030年中国频谱分析仪产业投资前景预测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2024年中国频谱分析仪产业投资环境分析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2024-2030年中国频谱分析仪产业投资机会分析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2024-2030年中国频谱分析仪行业投资风险预警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2019-2024年中国气相色谱仪进出口数量分析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2019-2024年中国气相色谱仪进出口金额分析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2019-2024年中国气相色谱仪进出口平均单价分析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2019-2024年中国气相色谱仪进出口国家及地区分析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2019-2024年中国质谱仪进出口数量分析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2019-2024年中国质谱仪进出口金额分析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2019-2024年中国质谱仪进出口平均单价分析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2019-2024年中国质谱仪进出口国家及地区分析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2019-2024年我国实验分析仪器制造行业企业数量增长趋势图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2019-2024年我国实验分析仪器制造行业亏损企业数量增长趋势图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2019-2024年我国实验分析仪器制造行业从业人数增长趋势图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2019-2024年我国实验分析仪器制造行业资产规模增长趋势图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2024年我国实验分析仪器制造行业不同类型企业数量分布图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2024年我国实验分析仪器制造行业不同所有制企业数量分布图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2024年我国实验分析仪器制造行业不同类型企业销售收入分布图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2024年我国实验分析仪器制造行业不同所有制企业销售收入分布图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2019-2024年我国实验分析仪器制造行业产成品增长趋势图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2019-2024年我国实验分析仪器制造行业工业销售产值增长趋势图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2019-2024年我国实验分析仪器制造行业出货值增长趋势图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2019-2024年我国实验分析仪器制造行业销售成本增长趋势图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2019-2024年我国实验分析仪器制造行业费用使用统计图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2019-2024年我国实验分析仪器制造行业主要盈利指标统计图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2019-2024年我国实验分析仪器制造行业主要盈利指标增长趋势图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上海天美科学仪器有限公司主要经济指标走势图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上海天美科学仪器有限公司经营收入走势图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上海天美科学仪器有限公司盈利指标走势图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上海天美科学仪器有限公司负债情况图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上海天美科学仪器有限公司负债指标走势图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上海天美科学仪器有限公司运营能力指标走势图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上海天美科学仪器有限公司成长能力指标走势图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北京科创海光仪器有限公司主要经济指标走势图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北京科创海光仪器有限公司经营收入走势图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北京科创海光仪器有限公司盈利指标走势图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北京科创海光仪器有限公司负债情况图</w:t>
      </w:r>
      <w:r>
        <w:rPr>
          <w:rFonts w:hint="eastAsia"/>
        </w:rPr>
        <w:br/>
      </w:r>
      <w:r>
        <w:rPr>
          <w:rFonts w:hint="eastAsia"/>
        </w:rPr>
        <w:t>　　图表 北京科创海光仪器有限公司负债指标走势图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北京科创海光仪器有限公司运营能力指标走势图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北京科创海光仪器有限公司成长能力指标走势图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浙江福立分析仪器有限公司主要经济指标走势图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浙江福立分析仪器有限公司经营收入走势图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浙江福立分析仪器有限公司盈利指标走势图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浙江福立分析仪器有限公司负债情况图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浙江福立分析仪器有限公司负债指标走势图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浙江福立分析仪器有限公司运营能力指标走势图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浙江福立分析仪器有限公司成长能力指标走势图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深圳市安泰信电子有限公司主要经济指标走势图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深圳市安泰信电子有限公司经营收入走势图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深圳市安泰信电子有限公司盈利指标走势图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深圳市安泰信电子有限公司负债情况图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深圳市安泰信电子有限公司负债指标走势图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深圳市安泰信电子有限公司运营能力指标走势图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深圳市安泰信电子有限公司成长能力指标走势图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浙江奥新仪表有限公司主要经济指标走势图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浙江奥新仪表有限公司经营收入走势图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浙江奥新仪表有限公司盈利指标走势图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浙江奥新仪表有限公司负债情况图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浙江奥新仪表有限公司负债指标走势图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浙江奥新仪表有限公司运营能力指标走势图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浙江奥新仪表有限公司成长能力指标走势图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广州市暨华医疗器械有限公司主要经济指标走势图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广州市暨华医疗器械有限公司经营收入走势图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广州市暨华医疗器械有限公司盈利指标走势图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广州市暨华医疗器械有限公司负债情况图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广州市暨华医疗器械有限公司负债指标走势图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广州市暨华医疗器械有限公司运营能力指标走势图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广州市暨华医疗器械有限公司成长能力指标走势图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承德市金建检测仪器有限公司主要经济指标走势图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承德市金建检测仪器有限公司经营收入走势图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承德市金建检测仪器有限公司盈利指标走势图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承德市金建检测仪器有限公司负债情况图</w:t>
      </w:r>
      <w:r>
        <w:rPr>
          <w:rFonts w:hint="eastAsia"/>
        </w:rPr>
        <w:br/>
      </w:r>
      <w:r>
        <w:rPr>
          <w:rFonts w:hint="eastAsia"/>
        </w:rPr>
        <w:t>　　图表 承德市金建检测仪器有限公司负债指标走势图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承德市金建检测仪器有限公司运营能力指标走势图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承德市金建检测仪器有限公司成长能力指标走势图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重庆布莱迪仪器仪表有限公司主要经济指标走势图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重庆布莱迪仪器仪表有限公司经营收入走势图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重庆布莱迪仪器仪表有限公司盈利指标走势图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重庆布莱迪仪器仪表有限公司负债情况图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重庆布莱迪仪器仪表有限公司负债指标走势图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重庆布莱迪仪器仪表有限公司运营能力指标走势图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重庆布莱迪仪器仪表有限公司成长能力指标走势图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北京瑞利龙创精密仪器有限公司主要经济指标走势图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北京瑞利龙创精密仪器有限公司经营收入走势图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北京瑞利龙创精密仪器有限公司盈利指标走势图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北京瑞利龙创精密仪器有限公司负债情况图</w:t>
      </w:r>
      <w:r>
        <w:rPr>
          <w:rFonts w:hint="eastAsia"/>
        </w:rPr>
        <w:br/>
      </w:r>
      <w:r>
        <w:rPr>
          <w:rFonts w:hint="eastAsia"/>
        </w:rPr>
        <w:t>　　图表 北京瑞利龙创精密仪器有限公司负债指标走势图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北京瑞利龙创精密仪器有限公司运营能力指标走势图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北京瑞利龙创精密仪器有限公司成长能力指标走势图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天津市恒奥科技发展有限公司主要经济指标走势图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天津市恒奥科技发展有限公司经营收入走势图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天津市恒奥科技发展有限公司盈利指标走势图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天津市恒奥科技发展有限公司负债情况图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天津市恒奥科技发展有限公司负债指标走势图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天津市恒奥科技发展有限公司运营能力指标走势图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天津市恒奥科技发展有限公司成长能力指标走势图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2024-2030年中国频谱分析仪市场供给情况预测分析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2024-2030年中国频谱分析仪市场需求情况预测分析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2024-2030年中国频谱分析仪进出口贸易预测分析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2024-2030年中国频谱分析仪市场盈利预测分析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bacccd46a41cb" w:history="1">
        <w:r>
          <w:rPr>
            <w:rStyle w:val="Hyperlink"/>
          </w:rPr>
          <w:t>2024年版中国频谱分析仪行业深度调研及发展趋势分析报告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bacccd46a41cb" w:history="1">
        <w:r>
          <w:rPr>
            <w:rStyle w:val="Hyperlink"/>
          </w:rPr>
          <w:t>https://www.20087.com/M_JiXieJiDian/21/PinPuFenXiYiShiChangQianJingFenXiYuCe.html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8e70b87504827" w:history="1">
      <w:r>
        <w:rPr>
          <w:rStyle w:val="Hyperlink"/>
        </w:rPr>
        <w:t>2024年版中国频谱分析仪行业深度调研及发展趋势分析报告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PinPuFenXiYiShiChangQianJingFenXiYuCe.html" TargetMode="External" Id="R7f5bacccd46a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PinPuFenXiYiShiChangQianJingFenXiYuCe.html" TargetMode="External" Id="R8088e70b8750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2024-03-02T04:25:00Z</dcterms:created>
  <dcterms:modified xsi:type="dcterms:W3CDTF">2024-03-02T05:25:00Z</dcterms:modified>
  <dc:subject>2024年版中国频谱分析仪行业深度调研及发展趋势分析报告</dc:subject>
  <dc:title>2024年版中国频谱分析仪行业深度调研及发展趋势分析报告</dc:title>
  <cp:keywords>2024年版中国频谱分析仪行业深度调研及发展趋势分析报告</cp:keywords>
  <dc:description>2024年版中国频谱分析仪行业深度调研及发展趋势分析报告</dc:description>
</cp:coreProperties>
</file>