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9d816e514c88" w:history="1">
              <w:r>
                <w:rPr>
                  <w:rStyle w:val="Hyperlink"/>
                </w:rPr>
                <w:t>中国户外家具市场调查研究与前景趋势分析报告（2024-2030年）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9d816e514c88" w:history="1">
              <w:r>
                <w:rPr>
                  <w:rStyle w:val="Hyperlink"/>
                </w:rPr>
                <w:t>中国户外家具市场调查研究与前景趋势分析报告（2024-2030年）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09d816e514c88" w:history="1">
                <w:r>
                  <w:rPr>
                    <w:rStyle w:val="Hyperlink"/>
                  </w:rPr>
                  <w:t>https://www.20087.com/2/02/HuWaiJiaJuHangYeFaZhanQianJing.html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行业近年来受益于城市绿化项目、住宅区美化以及户外休闲生活方式的兴起，呈现出显著的增长。消费者对高质量、耐用且设计感强的户外家具需求不断增加，推动了产品创新和技术升级。目前，市场上的户外家具采用多种材料，包括金属、木材、合成树脂和织物，以适应不同气候条件和审美需求。</w:t>
      </w:r>
      <w:r>
        <w:rPr>
          <w:rFonts w:hint="eastAsia"/>
        </w:rPr>
        <w:br/>
      </w:r>
      <w:r>
        <w:rPr>
          <w:rFonts w:hint="eastAsia"/>
        </w:rPr>
        <w:t>　　未来，户外家具行业将更加注重可持续性和智能化。随着环保意识的提高，可回收材料和生态友好型设计将成为主流，例如使用再生塑料和可持续来源的木材。同时，户外家具将融入更多科技元素，如内置充电端口、智能照明和可调节遮阳系统，以提升使用体验和功能性。此外，定制化服务和模块化设计将满足消费者对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9d816e514c88" w:history="1">
        <w:r>
          <w:rPr>
            <w:rStyle w:val="Hyperlink"/>
          </w:rPr>
          <w:t>中国户外家具市场调查研究与前景趋势分析报告（2024-2030年）</w:t>
        </w:r>
      </w:hyperlink>
      <w:r>
        <w:rPr>
          <w:rFonts w:hint="eastAsia"/>
        </w:rPr>
        <w:t>》基于深入调研和权威数据，全面系统地展现了中国户外家具行业的现状与未来趋势。报告依托国家权威机构和相关协会的资料，严谨分析了户外家具市场规模、竞争格局、技术创新及消费需求等核心要素。通过翔实数据和直观图表，为户外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户外家具行业概述</w:t>
      </w:r>
      <w:r>
        <w:rPr>
          <w:rFonts w:hint="eastAsia"/>
        </w:rPr>
        <w:br/>
      </w:r>
      <w:r>
        <w:rPr>
          <w:rFonts w:hint="eastAsia"/>
        </w:rPr>
        <w:t>　　第一节 户外家具定义与分类</w:t>
      </w:r>
      <w:r>
        <w:rPr>
          <w:rFonts w:hint="eastAsia"/>
        </w:rPr>
        <w:br/>
      </w:r>
      <w:r>
        <w:rPr>
          <w:rFonts w:hint="eastAsia"/>
        </w:rPr>
        <w:t>　　第二节 户外家具应用领域</w:t>
      </w:r>
      <w:r>
        <w:rPr>
          <w:rFonts w:hint="eastAsia"/>
        </w:rPr>
        <w:br/>
      </w:r>
      <w:r>
        <w:rPr>
          <w:rFonts w:hint="eastAsia"/>
        </w:rPr>
        <w:t>　　第三节 户外家具行业经济指标分析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一、户外家具行业赢利性评估</w:t>
      </w:r>
      <w:r>
        <w:rPr>
          <w:rFonts w:hint="eastAsia"/>
        </w:rPr>
        <w:br/>
      </w:r>
      <w:r>
        <w:rPr>
          <w:rFonts w:hint="eastAsia"/>
        </w:rPr>
        <w:t>　　　　二、户外家具行业成长速度分析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五、户外家具行业风险性评估</w:t>
      </w:r>
      <w:r>
        <w:rPr>
          <w:rFonts w:hint="eastAsia"/>
        </w:rPr>
        <w:br/>
      </w:r>
      <w:r>
        <w:rPr>
          <w:rFonts w:hint="eastAsia"/>
        </w:rPr>
        <w:t>　　　　六、户外家具行业周期性分析</w:t>
      </w:r>
      <w:r>
        <w:rPr>
          <w:rFonts w:hint="eastAsia"/>
        </w:rPr>
        <w:br/>
      </w:r>
      <w:r>
        <w:rPr>
          <w:rFonts w:hint="eastAsia"/>
        </w:rPr>
        <w:t>　　　　七、户外家具行业竞争程度指标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2023-2024年全球户外家具行业发展分析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一、户外家具技术发展趋势</w:t>
      </w:r>
      <w:r>
        <w:rPr>
          <w:rFonts w:hint="eastAsia"/>
        </w:rPr>
        <w:br/>
      </w:r>
      <w:r>
        <w:rPr>
          <w:rFonts w:hint="eastAsia"/>
        </w:rPr>
        <w:t>　　　　二、户外家具行业发展趋势</w:t>
      </w:r>
      <w:r>
        <w:rPr>
          <w:rFonts w:hint="eastAsia"/>
        </w:rPr>
        <w:br/>
      </w:r>
      <w:r>
        <w:rPr>
          <w:rFonts w:hint="eastAsia"/>
        </w:rPr>
        <w:t>　　　　三、户外家具行业发展潜力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2024-2030年户外家具行业产量统计与趋势预测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三、2024-2030年户外家具产量预测</w:t>
      </w:r>
      <w:r>
        <w:rPr>
          <w:rFonts w:hint="eastAsia"/>
        </w:rPr>
        <w:br/>
      </w:r>
      <w:r>
        <w:rPr>
          <w:rFonts w:hint="eastAsia"/>
        </w:rPr>
        <w:t>　　第三节 2024-2030年户外家具市场需求与销售分析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一、2023-2024年户外家具行业需求现状</w:t>
      </w:r>
      <w:r>
        <w:rPr>
          <w:rFonts w:hint="eastAsia"/>
        </w:rPr>
        <w:br/>
      </w:r>
      <w:r>
        <w:rPr>
          <w:rFonts w:hint="eastAsia"/>
        </w:rPr>
        <w:t>　　　　二、户外家具客户群体与需求特点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2023-2024年中国户外家具技术发展研究</w:t>
      </w:r>
      <w:r>
        <w:rPr>
          <w:rFonts w:hint="eastAsia"/>
        </w:rPr>
        <w:br/>
      </w:r>
      <w:r>
        <w:rPr>
          <w:rFonts w:hint="eastAsia"/>
        </w:rPr>
        <w:t>　　第一节 当前户外家具技术发展现状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户外家具技术未来发展趋势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一、2019-2024年户外家具进口规模分析</w:t>
      </w:r>
      <w:r>
        <w:rPr>
          <w:rFonts w:hint="eastAsia"/>
        </w:rPr>
        <w:br/>
      </w:r>
      <w:r>
        <w:rPr>
          <w:rFonts w:hint="eastAsia"/>
        </w:rPr>
        <w:t>　　　　二、户外家具主要进口来源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一、2019-2024年户外家具出口规模分析</w:t>
      </w:r>
      <w:r>
        <w:rPr>
          <w:rFonts w:hint="eastAsia"/>
        </w:rPr>
        <w:br/>
      </w:r>
      <w:r>
        <w:rPr>
          <w:rFonts w:hint="eastAsia"/>
        </w:rPr>
        <w:t>　　　　二、户外家具主要出口目的地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一、户外家具企业数量与结构</w:t>
      </w:r>
      <w:r>
        <w:rPr>
          <w:rFonts w:hint="eastAsia"/>
        </w:rPr>
        <w:br/>
      </w:r>
      <w:r>
        <w:rPr>
          <w:rFonts w:hint="eastAsia"/>
        </w:rPr>
        <w:t>　　　　二、户外家具从业人员规模</w:t>
      </w:r>
      <w:r>
        <w:rPr>
          <w:rFonts w:hint="eastAsia"/>
        </w:rPr>
        <w:br/>
      </w:r>
      <w:r>
        <w:rPr>
          <w:rFonts w:hint="eastAsia"/>
        </w:rPr>
        <w:t>　　　　三、户外家具行业资产状况</w:t>
      </w:r>
      <w:r>
        <w:rPr>
          <w:rFonts w:hint="eastAsia"/>
        </w:rPr>
        <w:br/>
      </w:r>
      <w:r>
        <w:rPr>
          <w:rFonts w:hint="eastAsia"/>
        </w:rPr>
        <w:t>　　第二节 中国户外家具行业财务指标总体分析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中国户外家具行业竞争格局分析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2023-2024年户外家具行业竞争力分析</w:t>
      </w:r>
      <w:r>
        <w:rPr>
          <w:rFonts w:hint="eastAsia"/>
        </w:rPr>
        <w:br/>
      </w:r>
      <w:r>
        <w:rPr>
          <w:rFonts w:hint="eastAsia"/>
        </w:rPr>
        <w:t>　　　　一、户外家具供应商议价能力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2024年中国户外家具企业发展策略分析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户外家具市场策略分析</w:t>
      </w:r>
      <w:r>
        <w:rPr>
          <w:rFonts w:hint="eastAsia"/>
        </w:rPr>
        <w:br/>
      </w:r>
      <w:r>
        <w:rPr>
          <w:rFonts w:hint="eastAsia"/>
        </w:rPr>
        <w:t>　　　　一、户外家具市场定位与拓展策略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户外家具销售策略分析</w:t>
      </w:r>
      <w:r>
        <w:rPr>
          <w:rFonts w:hint="eastAsia"/>
        </w:rPr>
        <w:br/>
      </w:r>
      <w:r>
        <w:rPr>
          <w:rFonts w:hint="eastAsia"/>
        </w:rPr>
        <w:t>　　　　一、户外家具销售渠道与网络建设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提高户外家具企业竞争力建议</w:t>
      </w:r>
      <w:r>
        <w:rPr>
          <w:rFonts w:hint="eastAsia"/>
        </w:rPr>
        <w:br/>
      </w:r>
      <w:r>
        <w:rPr>
          <w:rFonts w:hint="eastAsia"/>
        </w:rPr>
        <w:t>　　　　一、户外家具技术创新与管理优化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户外家具品牌战略思考</w:t>
      </w:r>
      <w:r>
        <w:rPr>
          <w:rFonts w:hint="eastAsia"/>
        </w:rPr>
        <w:br/>
      </w:r>
      <w:r>
        <w:rPr>
          <w:rFonts w:hint="eastAsia"/>
        </w:rPr>
        <w:t>　　　　一、户外家具品牌建设与维护</w:t>
      </w:r>
      <w:r>
        <w:rPr>
          <w:rFonts w:hint="eastAsia"/>
        </w:rPr>
        <w:br/>
      </w:r>
      <w:r>
        <w:rPr>
          <w:rFonts w:hint="eastAsia"/>
        </w:rPr>
        <w:t>　　　　二、户外家具品牌影响力与市场竞争力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中国户外家具行业风险与对策</w:t>
      </w:r>
      <w:r>
        <w:rPr>
          <w:rFonts w:hint="eastAsia"/>
        </w:rPr>
        <w:br/>
      </w:r>
      <w:r>
        <w:rPr>
          <w:rFonts w:hint="eastAsia"/>
        </w:rPr>
        <w:t>　　第一节 户外家具行业SWOT分析</w:t>
      </w:r>
      <w:r>
        <w:rPr>
          <w:rFonts w:hint="eastAsia"/>
        </w:rPr>
        <w:br/>
      </w:r>
      <w:r>
        <w:rPr>
          <w:rFonts w:hint="eastAsia"/>
        </w:rPr>
        <w:t>　　　　一、户外家具行业优势分析</w:t>
      </w:r>
      <w:r>
        <w:rPr>
          <w:rFonts w:hint="eastAsia"/>
        </w:rPr>
        <w:br/>
      </w:r>
      <w:r>
        <w:rPr>
          <w:rFonts w:hint="eastAsia"/>
        </w:rPr>
        <w:t>　　　　二、户外家具行业劣势分析</w:t>
      </w:r>
      <w:r>
        <w:rPr>
          <w:rFonts w:hint="eastAsia"/>
        </w:rPr>
        <w:br/>
      </w:r>
      <w:r>
        <w:rPr>
          <w:rFonts w:hint="eastAsia"/>
        </w:rPr>
        <w:t>　　　　三、户外家具市场机会探索</w:t>
      </w:r>
      <w:r>
        <w:rPr>
          <w:rFonts w:hint="eastAsia"/>
        </w:rPr>
        <w:br/>
      </w:r>
      <w:r>
        <w:rPr>
          <w:rFonts w:hint="eastAsia"/>
        </w:rPr>
        <w:t>　　　　四、户外家具市场威胁评估</w:t>
      </w:r>
      <w:r>
        <w:rPr>
          <w:rFonts w:hint="eastAsia"/>
        </w:rPr>
        <w:br/>
      </w:r>
      <w:r>
        <w:rPr>
          <w:rFonts w:hint="eastAsia"/>
        </w:rPr>
        <w:t>　　第二节 户外家具行业风险及对策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2024-2030年户外家具行业发展趋势与方向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二、户外家具发展趋势分析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2024-2030年户外家具行业发展潜力与机遇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(中⋅智林)户外家具行业发展建议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户外家具行业类别</w:t>
      </w:r>
      <w:r>
        <w:rPr>
          <w:rFonts w:hint="eastAsia"/>
        </w:rPr>
        <w:br/>
      </w:r>
      <w:r>
        <w:rPr>
          <w:rFonts w:hint="eastAsia"/>
        </w:rPr>
        <w:t>　　图表 户外家具行业产业链调研</w:t>
      </w:r>
      <w:r>
        <w:rPr>
          <w:rFonts w:hint="eastAsia"/>
        </w:rPr>
        <w:br/>
      </w:r>
      <w:r>
        <w:rPr>
          <w:rFonts w:hint="eastAsia"/>
        </w:rPr>
        <w:t>　　图表 户外家具行业现状</w:t>
      </w:r>
      <w:r>
        <w:rPr>
          <w:rFonts w:hint="eastAsia"/>
        </w:rPr>
        <w:br/>
      </w:r>
      <w:r>
        <w:rPr>
          <w:rFonts w:hint="eastAsia"/>
        </w:rPr>
        <w:t>　　图表 户外家具行业标准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2019-2024年中国户外家具市场规模</w:t>
      </w:r>
      <w:r>
        <w:rPr>
          <w:rFonts w:hint="eastAsia"/>
        </w:rPr>
        <w:br/>
      </w:r>
      <w:r>
        <w:rPr>
          <w:rFonts w:hint="eastAsia"/>
        </w:rPr>
        <w:t>　　图表 2024年中国户外家具行业产能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2019-2024年中国户外家具产量</w:t>
      </w:r>
      <w:r>
        <w:rPr>
          <w:rFonts w:hint="eastAsia"/>
        </w:rPr>
        <w:br/>
      </w:r>
      <w:r>
        <w:rPr>
          <w:rFonts w:hint="eastAsia"/>
        </w:rPr>
        <w:t>　　图表 户外家具行业动态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2019-2024年中国户外家具行情</w:t>
      </w:r>
      <w:r>
        <w:rPr>
          <w:rFonts w:hint="eastAsia"/>
        </w:rPr>
        <w:br/>
      </w:r>
      <w:r>
        <w:rPr>
          <w:rFonts w:hint="eastAsia"/>
        </w:rPr>
        <w:t>　　图表 2019-2024年中国户外家具价格走势图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2019-2024年中国户外家具出口数据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**地区户外家具市场规模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**地区户外家具市场调研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**地区户外家具市场规模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**地区户外家具市场调研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户外家具行业竞争对手分析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2024-2030年中国户外家具市场规模预测</w:t>
      </w:r>
      <w:r>
        <w:rPr>
          <w:rFonts w:hint="eastAsia"/>
        </w:rPr>
        <w:br/>
      </w:r>
      <w:r>
        <w:rPr>
          <w:rFonts w:hint="eastAsia"/>
        </w:rPr>
        <w:t>　　图表 户外家具行业准入条件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2024-2030年中国户外家具行业信息化</w:t>
      </w:r>
      <w:r>
        <w:rPr>
          <w:rFonts w:hint="eastAsia"/>
        </w:rPr>
        <w:br/>
      </w:r>
      <w:r>
        <w:rPr>
          <w:rFonts w:hint="eastAsia"/>
        </w:rPr>
        <w:t>　　图表 2024年中国户外家具市场前景分析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9d816e514c88" w:history="1">
        <w:r>
          <w:rPr>
            <w:rStyle w:val="Hyperlink"/>
          </w:rPr>
          <w:t>中国户外家具市场调查研究与前景趋势分析报告（2024-2030年）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09d816e514c88" w:history="1">
        <w:r>
          <w:rPr>
            <w:rStyle w:val="Hyperlink"/>
          </w:rPr>
          <w:t>https://www.20087.com/2/02/HuWaiJiaJuHangYeFaZhanQianJing.html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eac9cc07042a2" w:history="1">
      <w:r>
        <w:rPr>
          <w:rStyle w:val="Hyperlink"/>
        </w:rPr>
        <w:t>中国户外家具市场调查研究与前景趋势分析报告（2024-2030年）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WaiJiaJuHangYeFaZhanQianJing.html" TargetMode="External" Id="R1f209d816e5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WaiJiaJuHangYeFaZhanQianJing.html" TargetMode="External" Id="R121eac9cc07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2024-10-24T02:15:05Z</dcterms:created>
  <dcterms:modified xsi:type="dcterms:W3CDTF">2024-10-24T03:15:05Z</dcterms:modified>
  <dc:subject>中国户外家具市场调查研究与前景趋势分析报告（2024-2030年）</dc:subject>
  <dc:title>中国户外家具市场调查研究与前景趋势分析报告（2024-2030年）</dc:title>
  <cp:keywords>中国户外家具市场调查研究与前景趋势分析报告（2024-2030年）</cp:keywords>
  <dc:description>中国户外家具市场调查研究与前景趋势分析报告（2024-2030年）</dc:description>
</cp:coreProperties>
</file>