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848fc3aab2427d" w:history="1">
              <w:r>
                <w:rPr>
                  <w:rStyle w:val="Hyperlink"/>
                </w:rPr>
                <w:t>2026-2032年中国无油导轨市场分析与发展前景报告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848fc3aab2427d" w:history="1">
              <w:r>
                <w:rPr>
                  <w:rStyle w:val="Hyperlink"/>
                </w:rPr>
                <w:t>2026-2032年中国无油导轨市场分析与发展前景报告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5939322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848fc3aab2427d" w:history="1">
                <w:r>
                  <w:rPr>
                    <w:rStyle w:val="Hyperlink"/>
                  </w:rPr>
                  <w:t>https://www.20087.com/2/32/WuYouDaoGuiShiChangQianJing.html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油导轨是一种无需传统润滑油即可实现低摩擦、高精度直线运动的导向装置，主要依靠自润滑材料或特殊表面处理技术满足洁净与免维护需求。目前，无油导轨在半导体制造、医疗设备、食品包装及精密仪器等领域应用广泛，其主要优势在于避免了润滑油污染，同时大幅降低了维护频率与停机时间。随着工业自动化与洁净生产标准的提升，无油导轨的材料技术不断突破，高分子聚合物与复合材料的广泛应用，使其在耐磨性、承载能力及环境适应性方面显著提升。此外，模块化设计与定制化服务成为行业主流，以满足不同设备对空间、负载及精度的差异化需求。</w:t>
      </w:r>
      <w:r>
        <w:rPr>
          <w:rFonts w:hint="eastAsia"/>
        </w:rPr>
        <w:br/>
      </w:r>
      <w:r>
        <w:rPr>
          <w:rFonts w:hint="eastAsia"/>
        </w:rPr>
        <w:t>　　未来，无油导轨的发展将聚焦于智能化、高性能材料及全生命周期成本优化。市场调研网认为，借助物联网与传感器技术，新一代无油导轨将具备实时状态监测与预测性维护功能，提前预警磨损与异常，进一步提升设备运行的可靠性。在材料创新方面，纳米涂层与自修复材料的研发将推动导轨在极端工况下的性能表现，延长使用寿命并拓宽应用边界。同时，随着全球对绿色制造的重视，无油导轨的环保属性将进一步凸显，其在新能源、航空航天等新兴领域的渗透率有望持续提升。行业竞争也将从单纯的产品性能转向综合解决方案的提供，涵盖选型支持、安装指导及长期维护服务，助力客户实现降本增效与可持续运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848fc3aab2427d" w:history="1">
        <w:r>
          <w:rPr>
            <w:rStyle w:val="Hyperlink"/>
          </w:rPr>
          <w:t>2026-2032年中国无油导轨市场分析与发展前景报告</w:t>
        </w:r>
      </w:hyperlink>
      <w:r>
        <w:rPr>
          <w:rFonts w:hint="eastAsia"/>
        </w:rPr>
        <w:t>》，2025年无油导轨行业市场规模达 亿元，预计2032年市场规模将达 亿元，期间年均复合增长率（CAGR）达 %。报告基于统计局、相关行业协会及科研机构的详实数据，系统分析了无油导轨市场的规模现状、需求特征及价格走势。报告客观评估了无油导轨行业技术水平及未来发展方向，对市场前景做出科学预测，并重点分析了无油导轨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无油导轨行业概述</w:t>
      </w:r>
      <w:r>
        <w:rPr>
          <w:rFonts w:hint="eastAsia"/>
        </w:rPr>
        <w:br/>
      </w:r>
      <w:r>
        <w:rPr>
          <w:rFonts w:hint="eastAsia"/>
        </w:rPr>
        <w:t>　　第一节 无油导轨定义与分类</w:t>
      </w:r>
      <w:r>
        <w:rPr>
          <w:rFonts w:hint="eastAsia"/>
        </w:rPr>
        <w:br/>
      </w:r>
      <w:r>
        <w:rPr>
          <w:rFonts w:hint="eastAsia"/>
        </w:rPr>
        <w:t>　　第二节 无油导轨应用领域</w:t>
      </w:r>
      <w:r>
        <w:rPr>
          <w:rFonts w:hint="eastAsia"/>
        </w:rPr>
        <w:br/>
      </w:r>
      <w:r>
        <w:rPr>
          <w:rFonts w:hint="eastAsia"/>
        </w:rPr>
        <w:t>　　第三节 无油导轨行业经济指标分析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无油导轨产业链及经营模式分析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三、无油导轨销售模式及销售渠道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全球无油导轨市场发展综述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2020-2025年全球无油导轨市场规模与趋势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主要国家与地区无油导轨市场分析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2026-2032年全球无油导轨行业发展趋势与前景预测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中国无油导轨行业市场分析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2025-2026年无油导轨产能与投资动态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一、国内无油导轨产能及利用情况</w:t>
      </w:r>
      <w:r>
        <w:rPr>
          <w:rFonts w:hint="eastAsia"/>
        </w:rPr>
        <w:br/>
      </w:r>
      <w:r>
        <w:rPr>
          <w:rFonts w:hint="eastAsia"/>
        </w:rPr>
        <w:t>　　　　二、无油导轨产能扩张与投资动态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2026-2032年无油导轨行业产量统计与趋势预测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一、2020-2025年无油导轨行业产量数据统计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1、2020-2025年无油导轨产量及增长趋势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2、2020-2025年无油导轨细分产品产量及份额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二、影响无油导轨产量的关键因素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三、2026-2032年无油导轨产量预测</w:t>
      </w:r>
      <w:r>
        <w:rPr>
          <w:rFonts w:hint="eastAsia"/>
        </w:rPr>
        <w:br/>
      </w:r>
      <w:r>
        <w:rPr>
          <w:rFonts w:hint="eastAsia"/>
        </w:rPr>
        <w:t>　　第三节 2026-2032年无油导轨市场需求与销售分析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一、2025-2026年无油导轨行业需求现状</w:t>
      </w:r>
      <w:r>
        <w:rPr>
          <w:rFonts w:hint="eastAsia"/>
        </w:rPr>
        <w:br/>
      </w:r>
      <w:r>
        <w:rPr>
          <w:rFonts w:hint="eastAsia"/>
        </w:rPr>
        <w:t>　　　　二、无油导轨客户群体与需求特点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三、2020-2025年无油导轨行业销售规模分析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四、2026-2032年无油导轨市场增长潜力与规模预测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中国无油导轨细分市场与下游应用领域分析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无油导轨细分市场分析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一、2025-2026年无油导轨主要细分产品市场现状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无油导轨下游应用与客户群体分析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一、2025-2026年无油导轨各应用领域市场现状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2025-2026年无油导轨行业技术发展现状及趋势分析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无油导轨行业技术发展现状分析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国内外无油导轨行业技术差异与原因</w:t>
      </w:r>
      <w:r>
        <w:rPr>
          <w:rFonts w:hint="eastAsia"/>
        </w:rPr>
        <w:br/>
      </w:r>
      <w:r>
        <w:rPr>
          <w:rFonts w:hint="eastAsia"/>
        </w:rPr>
        <w:t>　　第三节 无油导轨行业技术发展方向、趋势预测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提升无油导轨行业技术能力策略建议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无油导轨价格机制与竞争策略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一、2020-2025年无油导轨市场价格走势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无油导轨定价策略与方法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2026-2032年无油导轨价格竞争态势与趋势预测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中国无油导轨行业重点区域市场研究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2025-2026年重点区域无油导轨市场发展概况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二、2020-2025年无油导轨市场需求规模情况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三、2026-2032年无油导轨行业发展潜力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二、2020-2025年无油导轨市场需求规模情况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三、2026-2032年无油导轨行业发展潜力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二、2020-2025年无油导轨市场需求规模情况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三、2026-2032年无油导轨行业发展潜力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二、2020-2025年无油导轨市场需求规模情况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三、2026-2032年无油导轨行业发展潜力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二、2020-2025年无油导轨市场需求规模情况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三、2026-2032年无油导轨行业发展潜力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2020-2025年中国无油导轨行业进出口情况分析</w:t>
      </w:r>
      <w:r>
        <w:rPr>
          <w:rFonts w:hint="eastAsia"/>
        </w:rPr>
        <w:br/>
      </w:r>
      <w:r>
        <w:rPr>
          <w:rFonts w:hint="eastAsia"/>
        </w:rPr>
        <w:t>　　第一节 无油导轨行业进口情况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一、2020-2025年无油导轨进口规模及增长情况</w:t>
      </w:r>
      <w:r>
        <w:rPr>
          <w:rFonts w:hint="eastAsia"/>
        </w:rPr>
        <w:br/>
      </w:r>
      <w:r>
        <w:rPr>
          <w:rFonts w:hint="eastAsia"/>
        </w:rPr>
        <w:t>　　　　二、无油导轨主要进口来源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无油导轨行业出口情况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一、2020-2025年无油导轨出口规模及增长情况</w:t>
      </w:r>
      <w:r>
        <w:rPr>
          <w:rFonts w:hint="eastAsia"/>
        </w:rPr>
        <w:br/>
      </w:r>
      <w:r>
        <w:rPr>
          <w:rFonts w:hint="eastAsia"/>
        </w:rPr>
        <w:t>　　　　二、无油导轨主要出口目的地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2020-2025年中国无油导轨行业总体发展与财务状况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2020-2025年中国无油导轨行业规模情况</w:t>
      </w:r>
      <w:r>
        <w:rPr>
          <w:rFonts w:hint="eastAsia"/>
        </w:rPr>
        <w:br/>
      </w:r>
      <w:r>
        <w:rPr>
          <w:rFonts w:hint="eastAsia"/>
        </w:rPr>
        <w:t>　　　　一、无油导轨行业企业数量规模</w:t>
      </w:r>
      <w:r>
        <w:rPr>
          <w:rFonts w:hint="eastAsia"/>
        </w:rPr>
        <w:br/>
      </w:r>
      <w:r>
        <w:rPr>
          <w:rFonts w:hint="eastAsia"/>
        </w:rPr>
        <w:t>　　　　二、无油导轨行业从业人员规模</w:t>
      </w:r>
      <w:r>
        <w:rPr>
          <w:rFonts w:hint="eastAsia"/>
        </w:rPr>
        <w:br/>
      </w:r>
      <w:r>
        <w:rPr>
          <w:rFonts w:hint="eastAsia"/>
        </w:rPr>
        <w:t>　　　　三、无油导轨行业市场敏感性分析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2020-2025年中国无油导轨行业财务能力分析</w:t>
      </w:r>
      <w:r>
        <w:rPr>
          <w:rFonts w:hint="eastAsia"/>
        </w:rPr>
        <w:br/>
      </w:r>
      <w:r>
        <w:rPr>
          <w:rFonts w:hint="eastAsia"/>
        </w:rPr>
        <w:t>　　　　一、无油导轨行业盈利能力</w:t>
      </w:r>
      <w:r>
        <w:rPr>
          <w:rFonts w:hint="eastAsia"/>
        </w:rPr>
        <w:br/>
      </w:r>
      <w:r>
        <w:rPr>
          <w:rFonts w:hint="eastAsia"/>
        </w:rPr>
        <w:t>　　　　二、无油导轨行业偿债能力</w:t>
      </w:r>
      <w:r>
        <w:rPr>
          <w:rFonts w:hint="eastAsia"/>
        </w:rPr>
        <w:br/>
      </w:r>
      <w:r>
        <w:rPr>
          <w:rFonts w:hint="eastAsia"/>
        </w:rPr>
        <w:t>　　　　三、无油导轨行业营运能力</w:t>
      </w:r>
      <w:r>
        <w:rPr>
          <w:rFonts w:hint="eastAsia"/>
        </w:rPr>
        <w:br/>
      </w:r>
      <w:r>
        <w:rPr>
          <w:rFonts w:hint="eastAsia"/>
        </w:rPr>
        <w:t>　　　　四、无油导轨行业发展能力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无油导轨行业重点企业调研分析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二、企业无油导轨业务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二、企业无油导轨业务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二、企业无油导轨业务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二、企业无油导轨业务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二、企业无油导轨业务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二、企业无油导轨业务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中国无油导轨行业竞争格局分析</w:t>
      </w:r>
      <w:r>
        <w:rPr>
          <w:rFonts w:hint="eastAsia"/>
        </w:rPr>
        <w:br/>
      </w:r>
      <w:r>
        <w:rPr>
          <w:rFonts w:hint="eastAsia"/>
        </w:rPr>
        <w:t>　　第一节 无油导轨行业竞争格局总览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2025-2026年无油导轨行业竞争力分析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2020-2025年无油导轨行业企业并购活动分析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2025-2026年无油导轨行业会展与招投标活动分析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一、无油导轨行业会展活动及其市场影响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2026年中国无油导轨企业发展企业发展策略与建议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无油导轨销售模式与渠道策略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无油导轨品牌与市场推广策略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无油导轨研发投入与技术创新能力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无油导轨合作联盟与资源整合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中国无油导轨行业风险与对策</w:t>
      </w:r>
      <w:r>
        <w:rPr>
          <w:rFonts w:hint="eastAsia"/>
        </w:rPr>
        <w:br/>
      </w:r>
      <w:r>
        <w:rPr>
          <w:rFonts w:hint="eastAsia"/>
        </w:rPr>
        <w:t>　　第一节 无油导轨行业SWOT分析</w:t>
      </w:r>
      <w:r>
        <w:rPr>
          <w:rFonts w:hint="eastAsia"/>
        </w:rPr>
        <w:br/>
      </w:r>
      <w:r>
        <w:rPr>
          <w:rFonts w:hint="eastAsia"/>
        </w:rPr>
        <w:t>　　　　一、无油导轨行业优势</w:t>
      </w:r>
      <w:r>
        <w:rPr>
          <w:rFonts w:hint="eastAsia"/>
        </w:rPr>
        <w:br/>
      </w:r>
      <w:r>
        <w:rPr>
          <w:rFonts w:hint="eastAsia"/>
        </w:rPr>
        <w:t>　　　　二、无油导轨行业劣势</w:t>
      </w:r>
      <w:r>
        <w:rPr>
          <w:rFonts w:hint="eastAsia"/>
        </w:rPr>
        <w:br/>
      </w:r>
      <w:r>
        <w:rPr>
          <w:rFonts w:hint="eastAsia"/>
        </w:rPr>
        <w:t>　　　　三、无油导轨市场机会</w:t>
      </w:r>
      <w:r>
        <w:rPr>
          <w:rFonts w:hint="eastAsia"/>
        </w:rPr>
        <w:br/>
      </w:r>
      <w:r>
        <w:rPr>
          <w:rFonts w:hint="eastAsia"/>
        </w:rPr>
        <w:t>　　　　四、无油导轨市场威胁</w:t>
      </w:r>
      <w:r>
        <w:rPr>
          <w:rFonts w:hint="eastAsia"/>
        </w:rPr>
        <w:br/>
      </w:r>
      <w:r>
        <w:rPr>
          <w:rFonts w:hint="eastAsia"/>
        </w:rPr>
        <w:t>　　第二节 无油导轨行业风险及对策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2026-2032年中国无油导轨行业前景与发展趋势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2025-2026年无油导轨行业发展环境分析</w:t>
      </w:r>
      <w:r>
        <w:rPr>
          <w:rFonts w:hint="eastAsia"/>
        </w:rPr>
        <w:br/>
      </w:r>
      <w:r>
        <w:rPr>
          <w:rFonts w:hint="eastAsia"/>
        </w:rPr>
        <w:t>　　　　一、无油导轨行业主管部门与监管体制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二、无油导轨行业主要法律法规及政策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三、无油导轨行业标准与质量监管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2026-2032年无油导轨行业发展趋势与方向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2026-2032年无油导轨行业发展潜力与机遇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无油导轨行业研究结论与建议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中智⋅林⋅－无油导轨行业发展建议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2020-2025年中国无油导轨市场规模及增长情况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2020-2025年中国无油导轨行业产量及增长趋势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2026-2032年中国无油导轨行业产量预测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2020-2025年中国无油导轨行业市场需求及增长情况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2026-2032年中国无油导轨行业市场需求预测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2020-2025年中国无油导轨行业利润及增长情况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**地区无油导轨市场规模及增长情况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**地区无油导轨行业市场需求情况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**地区无油导轨市场规模及增长情况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**地区无油导轨行业市场需求情况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2020-2025年中国无油导轨行业进口量及增速统计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2020-2025年中国无油导轨行业出口量及增速统计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无油导轨重点企业经营情况分析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2026年无油导轨市场前景分析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2026-2032年中国无油导轨市场需求预测</w:t>
      </w:r>
      <w:r>
        <w:rPr>
          <w:rFonts w:hint="eastAsia"/>
        </w:rPr>
        <w:br/>
      </w:r>
      <w:r>
        <w:rPr>
          <w:rFonts w:hint="eastAsia"/>
        </w:rPr>
        <w:t>　　图表 2026年无油导轨发展趋势预测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848fc3aab2427d" w:history="1">
        <w:r>
          <w:rPr>
            <w:rStyle w:val="Hyperlink"/>
          </w:rPr>
          <w:t>2026-2032年中国无油导轨市场分析与发展前景报告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5939322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848fc3aab2427d" w:history="1">
        <w:r>
          <w:rPr>
            <w:rStyle w:val="Hyperlink"/>
          </w:rPr>
          <w:t>https://www.20087.com/2/32/WuYouDaoGuiShiChangQianJing.html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405025e6074631" w:history="1">
      <w:r>
        <w:rPr>
          <w:rStyle w:val="Hyperlink"/>
        </w:rPr>
        <w:t>2026-2032年中国无油导轨市场分析与发展前景报告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2/WuYouDaoGuiShiChangQianJing.html" TargetMode="External" Id="Rdf848fc3aab2427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2/WuYouDaoGuiShiChangQianJing.html" TargetMode="External" Id="R1a405025e60746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2026-08-26T01:25:54Z</dcterms:created>
  <dcterms:modified xsi:type="dcterms:W3CDTF">2026-08-26T02:25:54Z</dcterms:modified>
  <dc:subject>2026-2032年中国无油导轨市场分析与发展前景报告</dc:subject>
  <dc:title>2026-2032年中国无油导轨市场分析与发展前景报告</dc:title>
  <cp:keywords>2026-2032年中国无油导轨市场分析与发展前景报告</cp:keywords>
  <dc:description>2026-2032年中国无油导轨市场分析与发展前景报告</dc:description>
</cp:coreProperties>
</file>