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a768a97174203" w:history="1">
              <w:r>
                <w:rPr>
                  <w:rStyle w:val="Hyperlink"/>
                </w:rPr>
                <w:t>2024年中国电力电线市场深度剖析及未来走势分析报告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a768a97174203" w:history="1">
              <w:r>
                <w:rPr>
                  <w:rStyle w:val="Hyperlink"/>
                </w:rPr>
                <w:t>2024年中国电力电线市场深度剖析及未来走势分析报告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a768a97174203" w:history="1">
                <w:r>
                  <w:rPr>
                    <w:rStyle w:val="Hyperlink"/>
                  </w:rPr>
                  <w:t>https://www.20087.com/2/22/DianLiDianXianHangYeDiaoYanBaoGao.html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线是一种用于传输电力的导线，广泛应用于电力传输和分配系统中。目前，电力电线的技术已经非常成熟，能够提供从基础的裸铜线到具有绝缘层和护套的不同产品。随着电力需求的增长和技术进步，电力电线的设计更加注重高效率和高可靠性，通过优化材料选择和生产工艺，提高了电线的导电性能和使用寿命。此外，随着环保法规的趋严，电力电线的生产更加注重环保性能，减少了有害物质的使用。同时，随着新材料技术的发展，电力电线能够采用更多高性能材料，提高了其耐腐蚀性和适应性。此外，随着智能电网技术的应用，电力电线的设计更加注重与智能设备的兼容性，提高了系统的运行效率。</w:t>
      </w:r>
      <w:r>
        <w:rPr>
          <w:rFonts w:hint="eastAsia"/>
        </w:rPr>
        <w:br/>
      </w:r>
      <w:r>
        <w:rPr>
          <w:rFonts w:hint="eastAsia"/>
        </w:rPr>
        <w:t>　　未来，电力电线的发展将更加注重材料创新与应用拓展。一方面，通过引入新型导电材料和绝缘材料，未来的电力电线将能够实现更高的导电效率和更长的使用寿命，从而适应更为复杂的工作环境。另一方面，随着智能电网技术的发展，电力电线将更加注重与智能设备的集成，通过数据共享和协同工作，提高整个电力系统的效率。此外，随着可再生能源技术的应用，电力电线将更加注重与太阳能、风能等可再生能源系统的兼容性，推动能源系统的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a768a97174203" w:history="1">
        <w:r>
          <w:rPr>
            <w:rStyle w:val="Hyperlink"/>
          </w:rPr>
          <w:t>2024年中国电力电线市场深度剖析及未来走势分析报告</w:t>
        </w:r>
      </w:hyperlink>
      <w:r>
        <w:rPr>
          <w:rFonts w:hint="eastAsia"/>
        </w:rPr>
        <w:t>》基于权威机构及电力电线相关协会等渠道的资料数据，全方位分析了电力电线行业的现状、市场需求及市场规模。电力电线报告详细探讨了产业链结构、价格趋势，并对电力电线各细分市场进行了研究。同时，预测了电力电线市场前景与发展趋势，剖析了品牌竞争状态、市场集中度，以及电力电线重点企业的表现。此外，电力电线报告还揭示了行业发展的潜在风险与机遇，为电力电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电力电线行业概述</w:t>
      </w:r>
      <w:r>
        <w:rPr>
          <w:rFonts w:hint="eastAsia"/>
        </w:rPr>
        <w:br/>
      </w:r>
      <w:r>
        <w:rPr>
          <w:rFonts w:hint="eastAsia"/>
        </w:rPr>
        <w:t>　　第一节 电力电线行业界定</w:t>
      </w:r>
      <w:r>
        <w:rPr>
          <w:rFonts w:hint="eastAsia"/>
        </w:rPr>
        <w:br/>
      </w:r>
      <w:r>
        <w:rPr>
          <w:rFonts w:hint="eastAsia"/>
        </w:rPr>
        <w:t>　　第二节 电力电线行业发展历程</w:t>
      </w:r>
      <w:r>
        <w:rPr>
          <w:rFonts w:hint="eastAsia"/>
        </w:rPr>
        <w:br/>
      </w:r>
      <w:r>
        <w:rPr>
          <w:rFonts w:hint="eastAsia"/>
        </w:rPr>
        <w:t>　　第三节 电力电线产业链分析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二、电力电线产业链模型分析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2023-2024年中国电力电线行业发展环境分析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中国电力电线行业发展经济环境分析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中国电力电线行业发展政策环境分析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一、电力电线行业政策影响分析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二、相关电力电线行业标准分析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2023-2024年中国电力电线行业发展概况</w:t>
      </w:r>
      <w:r>
        <w:rPr>
          <w:rFonts w:hint="eastAsia"/>
        </w:rPr>
        <w:br/>
      </w:r>
      <w:r>
        <w:rPr>
          <w:rFonts w:hint="eastAsia"/>
        </w:rPr>
        <w:t>　　第一节 电力电线行业发展态势分析</w:t>
      </w:r>
      <w:r>
        <w:rPr>
          <w:rFonts w:hint="eastAsia"/>
        </w:rPr>
        <w:br/>
      </w:r>
      <w:r>
        <w:rPr>
          <w:rFonts w:hint="eastAsia"/>
        </w:rPr>
        <w:t>　　第二节 电力电线行业发展特点分析</w:t>
      </w:r>
      <w:r>
        <w:rPr>
          <w:rFonts w:hint="eastAsia"/>
        </w:rPr>
        <w:br/>
      </w:r>
      <w:r>
        <w:rPr>
          <w:rFonts w:hint="eastAsia"/>
        </w:rPr>
        <w:t>　　第三节 电力电线行业市场供需分析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中国电力电线市场规模情况</w:t>
      </w:r>
      <w:r>
        <w:rPr>
          <w:rFonts w:hint="eastAsia"/>
        </w:rPr>
        <w:br/>
      </w:r>
      <w:r>
        <w:rPr>
          <w:rFonts w:hint="eastAsia"/>
        </w:rPr>
        <w:t>　　第二节 中国电力电线行业盈利情况分析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中国电力电线市场需求状况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一、2019-2024年电力电线市场需求情况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二、2023-2024年电力电线市场需求特点分析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三、2024-2030年电力电线市场需求预测</w:t>
      </w:r>
      <w:r>
        <w:rPr>
          <w:rFonts w:hint="eastAsia"/>
        </w:rPr>
        <w:br/>
      </w:r>
      <w:r>
        <w:rPr>
          <w:rFonts w:hint="eastAsia"/>
        </w:rPr>
        <w:t>　　第四节 中国电力电线行业市场供给状况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一、2019-2024年电力电线市场供给情况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二、2023-2024年电力电线市场供给特点分析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三、2024-2030年电力电线市场供给预测</w:t>
      </w:r>
      <w:r>
        <w:rPr>
          <w:rFonts w:hint="eastAsia"/>
        </w:rPr>
        <w:br/>
      </w:r>
      <w:r>
        <w:rPr>
          <w:rFonts w:hint="eastAsia"/>
        </w:rPr>
        <w:t>　　第五节 电力电线行业市场供需平衡状况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2019-2024年中国电力电线行业总体发展状况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中国电力电线行业规模情况分析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一、电力电线行业单位规模情况分析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二、电力电线行业人员规模状况分析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三、电力电线行业资产规模状况分析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四、电力电线行业市场规模状况分析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五、电力电线行业敏感性分析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一、电力电线行业盈利能力分析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二、电力电线行业偿债能力分析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三、电力电线行业营运能力分析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四、电力电线行业发展能力分析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2023-2024年电力电线细分行业市场调研</w:t>
      </w:r>
      <w:r>
        <w:rPr>
          <w:rFonts w:hint="eastAsia"/>
        </w:rPr>
        <w:br/>
      </w:r>
      <w:r>
        <w:rPr>
          <w:rFonts w:hint="eastAsia"/>
        </w:rPr>
        <w:t>　　第一节 电力电线细分行业（一）调研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电力电线细分行业（二）调研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2019-2024年中国电力电线行业重点地区调研分析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一、中国电力电线行业重点区域市场结构调研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二、**地区电力电线市场调研分析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三、**地区电力电线市场调研分析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四、**地区电力电线市场调研分析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五、**地区电力电线市场调研分析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六、**地区电力电线市场调研分析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2023-2024年电力电线行业市场竞争策略分析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电力电线行业竞争结构分析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电力电线市场竞争策略分析</w:t>
      </w:r>
      <w:r>
        <w:rPr>
          <w:rFonts w:hint="eastAsia"/>
        </w:rPr>
        <w:br/>
      </w:r>
      <w:r>
        <w:rPr>
          <w:rFonts w:hint="eastAsia"/>
        </w:rPr>
        <w:t>　　　　一、电力电线市场增长潜力分析</w:t>
      </w:r>
      <w:r>
        <w:rPr>
          <w:rFonts w:hint="eastAsia"/>
        </w:rPr>
        <w:br/>
      </w:r>
      <w:r>
        <w:rPr>
          <w:rFonts w:hint="eastAsia"/>
        </w:rPr>
        <w:t>　　　　二、电力电线产品竞争策略分析</w:t>
      </w:r>
      <w:r>
        <w:rPr>
          <w:rFonts w:hint="eastAsia"/>
        </w:rPr>
        <w:br/>
      </w:r>
      <w:r>
        <w:rPr>
          <w:rFonts w:hint="eastAsia"/>
        </w:rPr>
        <w:t>　　　　三、电力电线典型企业产品竞争策略分析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2024-2030年电力电线行业竞争格局与展望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一、电力电线行业竞争策略分析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二、电力电线行业竞争格局展望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三、我国电力电线市场竞争趋势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电力电线行业代表企业发展调研</w:t>
      </w:r>
      <w:r>
        <w:rPr>
          <w:rFonts w:hint="eastAsia"/>
        </w:rPr>
        <w:br/>
      </w:r>
      <w:r>
        <w:rPr>
          <w:rFonts w:hint="eastAsia"/>
        </w:rPr>
        <w:t>　　第一节 电力电线重点企业（一）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电力电线重点企业（二）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电力电线重点企业（三）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电力电线重点企业（四）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电力电线重点企业（五）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2023-2024年电力电线行业企业经营策略研究分析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电力电线企业多样化经营策略分析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一、电力电线企业多样化经营情况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二、现行电力电线行业多样化经营的方向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大型电力电线企业集团未来发展策略分析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对中小电力电线企业生产经营的建议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2023-2024年电力电线行业投资风险与控制策略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2023-2024年电力电线行业SWOT模型分析</w:t>
      </w:r>
      <w:r>
        <w:rPr>
          <w:rFonts w:hint="eastAsia"/>
        </w:rPr>
        <w:br/>
      </w:r>
      <w:r>
        <w:rPr>
          <w:rFonts w:hint="eastAsia"/>
        </w:rPr>
        <w:t>　　　　一、电力电线行业优势分析</w:t>
      </w:r>
      <w:r>
        <w:rPr>
          <w:rFonts w:hint="eastAsia"/>
        </w:rPr>
        <w:br/>
      </w:r>
      <w:r>
        <w:rPr>
          <w:rFonts w:hint="eastAsia"/>
        </w:rPr>
        <w:t>　　　　二、电力电线行业劣势分析</w:t>
      </w:r>
      <w:r>
        <w:rPr>
          <w:rFonts w:hint="eastAsia"/>
        </w:rPr>
        <w:br/>
      </w:r>
      <w:r>
        <w:rPr>
          <w:rFonts w:hint="eastAsia"/>
        </w:rPr>
        <w:t>　　　　三、电力电线行业机会分析</w:t>
      </w:r>
      <w:r>
        <w:rPr>
          <w:rFonts w:hint="eastAsia"/>
        </w:rPr>
        <w:br/>
      </w:r>
      <w:r>
        <w:rPr>
          <w:rFonts w:hint="eastAsia"/>
        </w:rPr>
        <w:t>　　　　四、电力电线行业风险分析</w:t>
      </w:r>
      <w:r>
        <w:rPr>
          <w:rFonts w:hint="eastAsia"/>
        </w:rPr>
        <w:br/>
      </w:r>
      <w:r>
        <w:rPr>
          <w:rFonts w:hint="eastAsia"/>
        </w:rPr>
        <w:t>　　第二节 2023-2024年电力电线行业风险分析</w:t>
      </w:r>
      <w:r>
        <w:rPr>
          <w:rFonts w:hint="eastAsia"/>
        </w:rPr>
        <w:br/>
      </w:r>
      <w:r>
        <w:rPr>
          <w:rFonts w:hint="eastAsia"/>
        </w:rPr>
        <w:t>　　　　一、电力电线市场竞争风险</w:t>
      </w:r>
      <w:r>
        <w:rPr>
          <w:rFonts w:hint="eastAsia"/>
        </w:rPr>
        <w:br/>
      </w:r>
      <w:r>
        <w:rPr>
          <w:rFonts w:hint="eastAsia"/>
        </w:rPr>
        <w:t>　　　　二、电力电线原材料压力风险分析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三、电力电线技术风险分析</w:t>
      </w:r>
      <w:r>
        <w:rPr>
          <w:rFonts w:hint="eastAsia"/>
        </w:rPr>
        <w:br/>
      </w:r>
      <w:r>
        <w:rPr>
          <w:rFonts w:hint="eastAsia"/>
        </w:rPr>
        <w:t>　　　　四、电力电线政策和体制风险</w:t>
      </w:r>
      <w:r>
        <w:rPr>
          <w:rFonts w:hint="eastAsia"/>
        </w:rPr>
        <w:br/>
      </w:r>
      <w:r>
        <w:rPr>
          <w:rFonts w:hint="eastAsia"/>
        </w:rPr>
        <w:t>　　　　五、电力电线行业进入退出风险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2024-2030年电力电线行业投资风险及控制策略分析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一、电力电线市场风险及控制策略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二、电力电线行业政策风险及控制策略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三、电力电线行业经营风险及控制策略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四、电力电线同业竞争风险及控制策略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五、电力电线行业其他风险及控制策略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2024年电力电线行业投资情况分析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一、2024年电力电线总体投资结构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二、2019-2024年电力电线投资规模情况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三、2019-2024年电力电线投资增速情况</w:t>
      </w:r>
      <w:r>
        <w:rPr>
          <w:rFonts w:hint="eastAsia"/>
        </w:rPr>
        <w:br/>
      </w:r>
      <w:r>
        <w:rPr>
          <w:rFonts w:hint="eastAsia"/>
        </w:rPr>
        <w:t>　　　　四、2024年电力电线分地区投资分析</w:t>
      </w:r>
      <w:r>
        <w:rPr>
          <w:rFonts w:hint="eastAsia"/>
        </w:rPr>
        <w:br/>
      </w:r>
      <w:r>
        <w:rPr>
          <w:rFonts w:hint="eastAsia"/>
        </w:rPr>
        <w:t>　　第二节 电力电线行业投资机会分析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一、电力电线投资项目分析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二、可以投资的电力电线模式</w:t>
      </w:r>
      <w:r>
        <w:rPr>
          <w:rFonts w:hint="eastAsia"/>
        </w:rPr>
        <w:br/>
      </w:r>
      <w:r>
        <w:rPr>
          <w:rFonts w:hint="eastAsia"/>
        </w:rPr>
        <w:t>　　　　三、2024年电力电线投资机会</w:t>
      </w:r>
      <w:r>
        <w:rPr>
          <w:rFonts w:hint="eastAsia"/>
        </w:rPr>
        <w:br/>
      </w:r>
      <w:r>
        <w:rPr>
          <w:rFonts w:hint="eastAsia"/>
        </w:rPr>
        <w:t>　　　　四、2024年电力电线投资新方向</w:t>
      </w:r>
      <w:r>
        <w:rPr>
          <w:rFonts w:hint="eastAsia"/>
        </w:rPr>
        <w:br/>
      </w:r>
      <w:r>
        <w:rPr>
          <w:rFonts w:hint="eastAsia"/>
        </w:rPr>
        <w:t>　　第三节 (中智-林)电力电线行业发展前景分析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一、2024年电力电线市场的发展前景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二、2024年电力电线市场面临的发展商机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电力电线行业历程</w:t>
      </w:r>
      <w:r>
        <w:rPr>
          <w:rFonts w:hint="eastAsia"/>
        </w:rPr>
        <w:br/>
      </w:r>
      <w:r>
        <w:rPr>
          <w:rFonts w:hint="eastAsia"/>
        </w:rPr>
        <w:t>　　图表 电力电线行业生命周期</w:t>
      </w:r>
      <w:r>
        <w:rPr>
          <w:rFonts w:hint="eastAsia"/>
        </w:rPr>
        <w:br/>
      </w:r>
      <w:r>
        <w:rPr>
          <w:rFonts w:hint="eastAsia"/>
        </w:rPr>
        <w:t>　　图表 电力电线行业产业链分析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2019-2024年电力电线行业市场容量分析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2019-2024年中国电力电线行业产量及增长趋势</w:t>
      </w:r>
      <w:r>
        <w:rPr>
          <w:rFonts w:hint="eastAsia"/>
        </w:rPr>
        <w:br/>
      </w:r>
      <w:r>
        <w:rPr>
          <w:rFonts w:hint="eastAsia"/>
        </w:rPr>
        <w:t>　　图表 电力电线行业动态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2019-2024年中国电力电线市场需求量及增速统计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2024年中国电力电线行业需求领域分布格局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2019-2024年中国电力电线出口数量分析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2024年中国电力电线进口国家及地区分析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2019-2024年中国电力电线行业企业平均规模情况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2024-2030年中国电力电线行业风险分析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2024-2030年中国电力电线行业市场容量预测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2024-2030年中国电力电线市场前景分析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2024-2030年中国电力电线行业发展趋势预测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a768a97174203" w:history="1">
        <w:r>
          <w:rPr>
            <w:rStyle w:val="Hyperlink"/>
          </w:rPr>
          <w:t>2024年中国电力电线市场深度剖析及未来走势分析报告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a768a97174203" w:history="1">
        <w:r>
          <w:rPr>
            <w:rStyle w:val="Hyperlink"/>
          </w:rPr>
          <w:t>https://www.20087.com/2/22/DianLiDianXianHangYeDiaoYanBaoGao.html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2e3cb6f1f4479" w:history="1">
      <w:r>
        <w:rPr>
          <w:rStyle w:val="Hyperlink"/>
        </w:rPr>
        <w:t>2024年中国电力电线市场深度剖析及未来走势分析报告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anLiDianXianHangYeDiaoYanBaoGao.html" TargetMode="External" Id="Rd14a768a9717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anLiDianXianHangYeDiaoYanBaoGao.html" TargetMode="External" Id="R3c62e3cb6f1f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2023-11-29T05:11:00Z</dcterms:created>
  <dcterms:modified xsi:type="dcterms:W3CDTF">2023-11-29T06:11:00Z</dcterms:modified>
  <dc:subject>2024年中国电力电线市场深度剖析及未来走势分析报告</dc:subject>
  <dc:title>2024年中国电力电线市场深度剖析及未来走势分析报告</dc:title>
  <cp:keywords>2024年中国电力电线市场深度剖析及未来走势分析报告</cp:keywords>
  <dc:description>2024年中国电力电线市场深度剖析及未来走势分析报告</dc:description>
</cp:coreProperties>
</file>