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2c9e795d84668" w:history="1">
              <w:r>
                <w:rPr>
                  <w:rStyle w:val="Hyperlink"/>
                </w:rPr>
                <w:t>2026-2032年全球与中国LCD显示驱动芯片行业发展调研及行业前景分析报告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2c9e795d84668" w:history="1">
              <w:r>
                <w:rPr>
                  <w:rStyle w:val="Hyperlink"/>
                </w:rPr>
                <w:t>2026-2032年全球与中国LCD显示驱动芯片行业发展调研及行业前景分析报告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2c9e795d84668" w:history="1">
                <w:r>
                  <w:rPr>
                    <w:rStyle w:val="Hyperlink"/>
                  </w:rPr>
                  <w:t>https://www.20087.com/2/32/LCDXianShiQuDongXinPianHangYeQianJing.html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显示驱动芯片是液晶面板的“大脑”，承担着将图像信号转换为电信号以控制像素显示的核心职能，在电视、显示器及车载屏幕领域保持着庞大的应用基数。当前市场呈现出技术成熟与结构分化并存的特征，尽管AMOLED技术在移动端渗透率提升，但凭借成本优势与长寿命特性，LCD在大尺寸及中低端市场依然占据统治地位。行业技术焦点集中在提升分辨率适配能力与降低功耗上，通过集成时序控制器与电源管理功能，实现驱动芯片的高集成度与小型化，满足窄边框与超薄设计的显示需求。供应链方面，产能向中国大陆转移的趋势明显，本土设计厂商在TV与显示器领域的份额逐步扩大，通过工艺优化与良率提升，有效保障了全球显示面板产业的稳定供应。</w:t>
      </w:r>
      <w:r>
        <w:rPr>
          <w:rFonts w:hint="eastAsia"/>
        </w:rPr>
        <w:br/>
      </w:r>
      <w:r>
        <w:rPr>
          <w:rFonts w:hint="eastAsia"/>
        </w:rPr>
        <w:t>　　未来，LCD显示驱动芯片将向高集成度、低功耗与特定场景定制化方向演进。市场调研网认为，随着Mini LED背光技术的普及，驱动芯片需具备更精细的局部调光控制能力，通过增加驱动通道与提升刷新率，实现高动态范围的显示效果，缩小与OLED的画质差距。触控显示整合驱动芯片将成为主流趋势，通过单芯片集成触控与显示驱动功能，降低系统成本并提升抗干扰能力，广泛应用于笔记本电脑与平板电脑。在车载显示领域，驱动芯片将强化耐高温、抗震动及高可靠性设计，支持异形切割与多屏联动显示，满足智能座舱对视觉交互的严苛要求。此外，针对物联网设备的低功耗需求，采用先进制程工艺与休眠唤醒机制的驱动方案将受到青睐，推动LCD技术在细分市场中保持长久的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82c9e795d84668" w:history="1">
        <w:r>
          <w:rPr>
            <w:rStyle w:val="Hyperlink"/>
          </w:rPr>
          <w:t>2026-2032年全球与中国LCD显示驱动芯片行业发展调研及行业前景分析报告</w:t>
        </w:r>
      </w:hyperlink>
      <w:r>
        <w:rPr>
          <w:rFonts w:hint="eastAsia"/>
        </w:rPr>
        <w:t>》，2025年LCD显示驱动芯片行业市场规模达 亿元，预计2032年市场规模将达 亿元，期间年均复合增长率（CAGR）达 %。报告基于统计局、相关行业协会及科研机构的详实数据，系统呈现LCD显示驱动芯片行业市场规模、技术发展现状及未来趋势，客观分析LCD显示驱动芯片行业竞争格局与主要企业经营状况。报告从LCD显示驱动芯片供需关系、政策环境等维度，评估了LCD显示驱动芯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中国LCD显示驱动芯片概述</w:t>
      </w:r>
      <w:r>
        <w:rPr>
          <w:rFonts w:hint="eastAsia"/>
        </w:rPr>
        <w:br/>
      </w:r>
      <w:r>
        <w:rPr>
          <w:rFonts w:hint="eastAsia"/>
        </w:rPr>
        <w:t>　　第一节 LCD显示驱动芯片行业定义</w:t>
      </w:r>
      <w:r>
        <w:rPr>
          <w:rFonts w:hint="eastAsia"/>
        </w:rPr>
        <w:br/>
      </w:r>
      <w:r>
        <w:rPr>
          <w:rFonts w:hint="eastAsia"/>
        </w:rPr>
        <w:t>　　第二节 LCD显示驱动芯片行业发展特性</w:t>
      </w:r>
      <w:r>
        <w:rPr>
          <w:rFonts w:hint="eastAsia"/>
        </w:rPr>
        <w:br/>
      </w:r>
      <w:r>
        <w:rPr>
          <w:rFonts w:hint="eastAsia"/>
        </w:rPr>
        <w:t>　　第三节 LCD显示驱动芯片产业链分析</w:t>
      </w:r>
      <w:r>
        <w:rPr>
          <w:rFonts w:hint="eastAsia"/>
        </w:rPr>
        <w:br/>
      </w:r>
      <w:r>
        <w:rPr>
          <w:rFonts w:hint="eastAsia"/>
        </w:rPr>
        <w:t>　　第四节 LCD显示驱动芯片行业生命周期分析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中国LCD显示驱动芯片行业发展环境分析</w:t>
      </w:r>
      <w:r>
        <w:rPr>
          <w:rFonts w:hint="eastAsia"/>
        </w:rPr>
        <w:br/>
      </w:r>
      <w:r>
        <w:rPr>
          <w:rFonts w:hint="eastAsia"/>
        </w:rPr>
        <w:t>　　第一节 LCD显示驱动芯片行业经济环境分析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LCD显示驱动芯片行业相关政策、标准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LCD显示驱动芯片行业相关发展规划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2025-2026年LCD显示驱动芯片行业技术发展现状及趋势分析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LCD显示驱动芯片行业技术发展现状分析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国内外LCD显示驱动芯片行业技术差异与原因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LCD显示驱动芯片行业技术发展方向、趋势预测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提升LCD显示驱动芯片行业技术能力策略建议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全球主要LCD显示驱动芯片市场发展概况</w:t>
      </w:r>
      <w:r>
        <w:rPr>
          <w:rFonts w:hint="eastAsia"/>
        </w:rPr>
        <w:br/>
      </w:r>
      <w:r>
        <w:rPr>
          <w:rFonts w:hint="eastAsia"/>
        </w:rPr>
        <w:t>　　第一节 全球LCD显示驱动芯片市场发展分析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欧洲地区主要国家LCD显示驱动芯片市场概况</w:t>
      </w:r>
      <w:r>
        <w:rPr>
          <w:rFonts w:hint="eastAsia"/>
        </w:rPr>
        <w:br/>
      </w:r>
      <w:r>
        <w:rPr>
          <w:rFonts w:hint="eastAsia"/>
        </w:rPr>
        <w:t>　　第三节 北美地区LCD显示驱动芯片市场概况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亚洲地区主要国家LCD显示驱动芯片市场概况</w:t>
      </w:r>
      <w:r>
        <w:rPr>
          <w:rFonts w:hint="eastAsia"/>
        </w:rPr>
        <w:br/>
      </w:r>
      <w:r>
        <w:rPr>
          <w:rFonts w:hint="eastAsia"/>
        </w:rPr>
        <w:t>　　第五节 全球LCD显示驱动芯片市场发展预测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中国LCD显示驱动芯片发展现状</w:t>
      </w:r>
      <w:r>
        <w:rPr>
          <w:rFonts w:hint="eastAsia"/>
        </w:rPr>
        <w:br/>
      </w:r>
      <w:r>
        <w:rPr>
          <w:rFonts w:hint="eastAsia"/>
        </w:rPr>
        <w:t>　　第一节 中国LCD显示驱动芯片市场现状分析</w:t>
      </w:r>
      <w:r>
        <w:rPr>
          <w:rFonts w:hint="eastAsia"/>
        </w:rPr>
        <w:br/>
      </w:r>
      <w:r>
        <w:rPr>
          <w:rFonts w:hint="eastAsia"/>
        </w:rPr>
        <w:t>　　第二节 中国LCD显示驱动芯片行业产量情况分析及预测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一、LCD显示驱动芯片总体产能规模</w:t>
      </w:r>
      <w:r>
        <w:rPr>
          <w:rFonts w:hint="eastAsia"/>
        </w:rPr>
        <w:br/>
      </w:r>
      <w:r>
        <w:rPr>
          <w:rFonts w:hint="eastAsia"/>
        </w:rPr>
        <w:t>　　　　二、LCD显示驱动芯片生产区域分布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三、2020-2025年中国LCD显示驱动芯片行业产量统计分析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四、2026-2032年中国LCD显示驱动芯片行业产量预测分析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中国LCD显示驱动芯片市场需求分析及预测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一、中国LCD显示驱动芯片市场需求特点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二、2020-2025年中国LCD显示驱动芯片市场需求量统计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三、2026-2032年中国LCD显示驱动芯片市场需求量预测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中国LCD显示驱动芯片价格趋势分析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一、2020-2025年中国LCD显示驱动芯片市场价格趋势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二、2026-2032年中国LCD显示驱动芯片市场价格走势预测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LCD显示驱动芯片市场特性分析</w:t>
      </w:r>
      <w:r>
        <w:rPr>
          <w:rFonts w:hint="eastAsia"/>
        </w:rPr>
        <w:br/>
      </w:r>
      <w:r>
        <w:rPr>
          <w:rFonts w:hint="eastAsia"/>
        </w:rPr>
        <w:t>　　第一节 LCD显示驱动芯片行业集中度分析</w:t>
      </w:r>
      <w:r>
        <w:rPr>
          <w:rFonts w:hint="eastAsia"/>
        </w:rPr>
        <w:br/>
      </w:r>
      <w:r>
        <w:rPr>
          <w:rFonts w:hint="eastAsia"/>
        </w:rPr>
        <w:t>　　第二节 LCD显示驱动芯片行业SWOT分析</w:t>
      </w:r>
      <w:r>
        <w:rPr>
          <w:rFonts w:hint="eastAsia"/>
        </w:rPr>
        <w:br/>
      </w:r>
      <w:r>
        <w:rPr>
          <w:rFonts w:hint="eastAsia"/>
        </w:rPr>
        <w:t>　　　　一、LCD显示驱动芯片行业优势</w:t>
      </w:r>
      <w:r>
        <w:rPr>
          <w:rFonts w:hint="eastAsia"/>
        </w:rPr>
        <w:br/>
      </w:r>
      <w:r>
        <w:rPr>
          <w:rFonts w:hint="eastAsia"/>
        </w:rPr>
        <w:t>　　　　二、LCD显示驱动芯片行业劣势</w:t>
      </w:r>
      <w:r>
        <w:rPr>
          <w:rFonts w:hint="eastAsia"/>
        </w:rPr>
        <w:br/>
      </w:r>
      <w:r>
        <w:rPr>
          <w:rFonts w:hint="eastAsia"/>
        </w:rPr>
        <w:t>　　　　三、LCD显示驱动芯片行业机会</w:t>
      </w:r>
      <w:r>
        <w:rPr>
          <w:rFonts w:hint="eastAsia"/>
        </w:rPr>
        <w:br/>
      </w:r>
      <w:r>
        <w:rPr>
          <w:rFonts w:hint="eastAsia"/>
        </w:rPr>
        <w:t>　　　　四、LCD显示驱动芯片行业风险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2020-2025年LCD显示驱动芯片行业经济运行状况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2020-2025年中国LCD显示驱动芯片行业盈利能力分析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2020-2025年中国LCD显示驱动芯片行业发展能力分析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2020-2025年LCD显示驱动芯片行业偿债能力分析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2020-2025年LCD显示驱动芯片制造企业数量分析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LCD显示驱动芯片行业上、下游市场分析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LCD显示驱动芯片行业上游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LCD显示驱动芯片行业下游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中国LCD显示驱动芯片行业重点地区发展分析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LCD显示驱动芯片行业重点区域市场结构调研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**地区LCD显示驱动芯片市场发展分析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**地区LCD显示驱动芯片市场发展分析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**地区LCD显示驱动芯片市场发展分析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**地区LCD显示驱动芯片市场发展分析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**地区LCD显示驱动芯片市场发展分析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2020-2025年中国LCD显示驱动芯片进出口分析</w:t>
      </w:r>
      <w:r>
        <w:rPr>
          <w:rFonts w:hint="eastAsia"/>
        </w:rPr>
        <w:br/>
      </w:r>
      <w:r>
        <w:rPr>
          <w:rFonts w:hint="eastAsia"/>
        </w:rPr>
        <w:t>　　第一节 LCD显示驱动芯片进口情况分析</w:t>
      </w:r>
      <w:r>
        <w:rPr>
          <w:rFonts w:hint="eastAsia"/>
        </w:rPr>
        <w:br/>
      </w:r>
      <w:r>
        <w:rPr>
          <w:rFonts w:hint="eastAsia"/>
        </w:rPr>
        <w:t>　　第二节 LCD显示驱动芯片出口情况分析</w:t>
      </w:r>
      <w:r>
        <w:rPr>
          <w:rFonts w:hint="eastAsia"/>
        </w:rPr>
        <w:br/>
      </w:r>
      <w:r>
        <w:rPr>
          <w:rFonts w:hint="eastAsia"/>
        </w:rPr>
        <w:t>　　第三节 影响LCD显示驱动芯片进出口因素分析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LCD显示驱动芯片行业重点企业竞争力分析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三、企业LCD显示驱动芯片经营状况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三、企业LCD显示驱动芯片经营状况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三、企业LCD显示驱动芯片经营状况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三、企业LCD显示驱动芯片经营状况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三、企业LCD显示驱动芯片经营状况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三、企业LCD显示驱动芯片经营状况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LCD显示驱动芯片行业企业经营策略研究分析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LCD显示驱动芯片企业多样化经营策略分析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一、LCD显示驱动芯片企业多样化经营情况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二、现行LCD显示驱动芯片行业多样化经营的方向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大型LCD显示驱动芯片企业集团未来发展策略分析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对中小LCD显示驱动芯片企业生产经营的建议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LCD显示驱动芯片行业投资风险预警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影响LCD显示驱动芯片行业发展的主要因素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一、2026影响LCD显示驱动芯片行业运行的有利因素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二、2026影响LCD显示驱动芯片行业运行的稳定因素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三、2026影响LCD显示驱动芯片行业运行的不利因素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四、2026我国LCD显示驱动芯片行业发展面临的挑战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五、2026我国LCD显示驱动芯片行业发展面临的机遇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LCD显示驱动芯片行业投资风险预警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一、LCD显示驱动芯片行业市场风险预测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二、LCD显示驱动芯片行业政策风险预测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三、LCD显示驱动芯片行业经营风险预测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四、LCD显示驱动芯片行业技术风险预测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五、LCD显示驱动芯片行业竞争风险预测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六、LCD显示驱动芯片行业其他风险预测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LCD显示驱动芯片投资建议</w:t>
      </w:r>
      <w:r>
        <w:rPr>
          <w:rFonts w:hint="eastAsia"/>
        </w:rPr>
        <w:br/>
      </w:r>
      <w:r>
        <w:rPr>
          <w:rFonts w:hint="eastAsia"/>
        </w:rPr>
        <w:t>　　第一节 2026年LCD显示驱动芯片市场前景分析</w:t>
      </w:r>
      <w:r>
        <w:rPr>
          <w:rFonts w:hint="eastAsia"/>
        </w:rPr>
        <w:br/>
      </w:r>
      <w:r>
        <w:rPr>
          <w:rFonts w:hint="eastAsia"/>
        </w:rPr>
        <w:t>　　第二节 2026年LCD显示驱动芯片发展趋势预测</w:t>
      </w:r>
      <w:r>
        <w:rPr>
          <w:rFonts w:hint="eastAsia"/>
        </w:rPr>
        <w:br/>
      </w:r>
      <w:r>
        <w:rPr>
          <w:rFonts w:hint="eastAsia"/>
        </w:rPr>
        <w:t>　　第三节 LCD显示驱动芯片行业投资进入壁垒分析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2020-2025年中国LCD显示驱动芯片市场规模及增长情况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2020-2025年中国LCD显示驱动芯片行业产能及增长趋势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2026-2032年中国LCD显示驱动芯片行业产能预测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2020-2025年中国LCD显示驱动芯片行业产量及增长趋势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2026-2032年中国LCD显示驱动芯片行业产量预测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2020-2025年中国LCD显示驱动芯片行业市场需求及增长情况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2026-2032年中国LCD显示驱动芯片行业市场需求预测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2020-2025年中国LCD显示驱动芯片行业利润及增长情况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**地区LCD显示驱动芯片市场规模及增长情况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**地区LCD显示驱动芯片行业市场需求情况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**地区LCD显示驱动芯片市场规模及增长情况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2020-2025年中国LCD显示驱动芯片行业进口量及增速统计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2020-2025年中国LCD显示驱动芯片行业出口量及增速统计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LCD显示驱动芯片重点企业经营情况分析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2026年LCD显示驱动芯片行业壁垒</w:t>
      </w:r>
      <w:r>
        <w:rPr>
          <w:rFonts w:hint="eastAsia"/>
        </w:rPr>
        <w:br/>
      </w:r>
      <w:r>
        <w:rPr>
          <w:rFonts w:hint="eastAsia"/>
        </w:rPr>
        <w:t>　　图表 2026年LCD显示驱动芯片市场前景分析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2026-2032年中国LCD显示驱动芯片市场需求预测</w:t>
      </w:r>
      <w:r>
        <w:rPr>
          <w:rFonts w:hint="eastAsia"/>
        </w:rPr>
        <w:br/>
      </w:r>
      <w:r>
        <w:rPr>
          <w:rFonts w:hint="eastAsia"/>
        </w:rPr>
        <w:t>　　图表 2026年LCD显示驱动芯片发展趋势预测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2c9e795d84668" w:history="1">
        <w:r>
          <w:rPr>
            <w:rStyle w:val="Hyperlink"/>
          </w:rPr>
          <w:t>2026-2032年全球与中国LCD显示驱动芯片行业发展调研及行业前景分析报告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2c9e795d84668" w:history="1">
        <w:r>
          <w:rPr>
            <w:rStyle w:val="Hyperlink"/>
          </w:rPr>
          <w:t>https://www.20087.com/2/32/LCDXianShiQuDongXinPianHangYeQianJing.html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热点：lcd液晶显示器、LCD显示驱动芯片有什么用、lcd驱动芯片工作原理、lcd驱动芯片作用、lcd driver 芯片、LCD显示驱动芯片龙头、背光驱动芯片、lcd驱动ic需要了解的知识、led驱动芯片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46c320943415e" w:history="1">
      <w:r>
        <w:rPr>
          <w:rStyle w:val="Hyperlink"/>
        </w:rPr>
        <w:t>2026-2032年全球与中国LCD显示驱动芯片行业发展调研及行业前景分析报告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LCDXianShiQuDongXinPianHangYeQianJing.html" TargetMode="External" Id="R8382c9e795d8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LCDXianShiQuDongXinPianHangYeQianJing.html" TargetMode="External" Id="R19d46c320943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2026-05-04T09:17:04Z</dcterms:created>
  <dcterms:modified xsi:type="dcterms:W3CDTF">2026-05-04T10:17:04Z</dcterms:modified>
  <dc:subject>2026-2032年全球与中国LCD显示驱动芯片行业发展调研及行业前景分析报告</dc:subject>
  <dc:title>2026-2032年全球与中国LCD显示驱动芯片行业发展调研及行业前景分析报告</dc:title>
  <cp:keywords>2026-2032年全球与中国LCD显示驱动芯片行业发展调研及行业前景分析报告</cp:keywords>
  <dc:description>2026-2032年全球与中国LCD显示驱动芯片行业发展调研及行业前景分析报告</dc:description>
</cp:coreProperties>
</file>