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0c56b09c418d" w:history="1">
              <w:r>
                <w:rPr>
                  <w:rStyle w:val="Hyperlink"/>
                </w:rPr>
                <w:t>2024-2030年中国光伏材料行业市场调研与趋势预测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0c56b09c418d" w:history="1">
              <w:r>
                <w:rPr>
                  <w:rStyle w:val="Hyperlink"/>
                </w:rPr>
                <w:t>2024-2030年中国光伏材料行业市场调研与趋势预测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20c56b09c418d" w:history="1">
                <w:r>
                  <w:rPr>
                    <w:rStyle w:val="Hyperlink"/>
                  </w:rPr>
                  <w:t>https://www.20087.com/2/62/GuangFuCaiLiaoHangYeQuShi.html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可再生能源领域的核心，主要包括硅基材料、薄膜材料等。近年来，随着光伏技术的不断进步，高效单晶硅、PERC电池技术以及钙钛矿等新型光伏材料的商业化进程加速，显著提高了光电转换效率，降低了成本。同时，光伏组件的轻薄化、柔性和美观设计，使得光伏产品在建筑一体化、移动能源等领域得到更广泛应用。</w:t>
      </w:r>
      <w:r>
        <w:rPr>
          <w:rFonts w:hint="eastAsia"/>
        </w:rPr>
        <w:br/>
      </w:r>
      <w:r>
        <w:rPr>
          <w:rFonts w:hint="eastAsia"/>
        </w:rPr>
        <w:t>　　未来光伏材料的研发将侧重于更高效率和环境适应性。下一代高效电池技术，如HJT、IBC以及叠层电池，将是提升转换效率和降低成本的关键。材料创新，如多带隙材料、量子点技术，将为光伏性能带来革命性突破。此外，光伏材料的循环利用和环境友好性也将成为研究重点，推动光伏产业向绿色、可持续方向发展。随着全球对可再生能源投资的增加和储能技术的进步，光伏材料的应用场景将进一步拓展，促进全球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0c56b09c418d" w:history="1">
        <w:r>
          <w:rPr>
            <w:rStyle w:val="Hyperlink"/>
          </w:rPr>
          <w:t>2024-2030年中国光伏材料行业市场调研与趋势预测</w:t>
        </w:r>
      </w:hyperlink>
      <w:r>
        <w:rPr>
          <w:rFonts w:hint="eastAsia"/>
        </w:rPr>
        <w:t>》依托国家统计局、发改委及光伏材料相关行业协会的详实数据，对光伏材料行业的现状、市场需求、市场规模、产业链结构、价格变动、细分市场进行了全面调研。光伏材料报告还详细剖析了光伏材料市场竞争格局，重点关注了品牌影响力、市场集中度及重点企业运营情况，并在预测光伏材料市场发展前景和发展趋势的同时，识别了光伏材料行业潜在的风险与机遇。光伏材料报告以专业、科学、规范的研究方法和客观、权威的分析，为光伏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光伏材料行业界定及应用</w:t>
      </w:r>
      <w:r>
        <w:rPr>
          <w:rFonts w:hint="eastAsia"/>
        </w:rPr>
        <w:br/>
      </w:r>
      <w:r>
        <w:rPr>
          <w:rFonts w:hint="eastAsia"/>
        </w:rPr>
        <w:t>　　第一节 光伏材料行业定义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2019-2024年全球光伏材料行业运行概况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2024-2030年全球光伏材料行业发展趋势预测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中国光伏材料产品技术分析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一、光伏材料市场特点</w:t>
      </w:r>
      <w:r>
        <w:rPr>
          <w:rFonts w:hint="eastAsia"/>
        </w:rPr>
        <w:br/>
      </w:r>
      <w:r>
        <w:rPr>
          <w:rFonts w:hint="eastAsia"/>
        </w:rPr>
        <w:t>　　　　二、光伏材料市场分析</w:t>
      </w:r>
      <w:r>
        <w:rPr>
          <w:rFonts w:hint="eastAsia"/>
        </w:rPr>
        <w:br/>
      </w:r>
      <w:r>
        <w:rPr>
          <w:rFonts w:hint="eastAsia"/>
        </w:rPr>
        <w:t>　　　　三、光伏材料市场变化的方向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中国光伏材料市场现状分析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中国光伏材料产量分析及预测</w:t>
      </w:r>
      <w:r>
        <w:rPr>
          <w:rFonts w:hint="eastAsia"/>
        </w:rPr>
        <w:br/>
      </w:r>
      <w:r>
        <w:rPr>
          <w:rFonts w:hint="eastAsia"/>
        </w:rPr>
        <w:t>　　　　一、光伏材料总体产能规模</w:t>
      </w:r>
      <w:r>
        <w:rPr>
          <w:rFonts w:hint="eastAsia"/>
        </w:rPr>
        <w:br/>
      </w:r>
      <w:r>
        <w:rPr>
          <w:rFonts w:hint="eastAsia"/>
        </w:rPr>
        <w:t>　　　　二、光伏材料生产区域分布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四、2024-2030年中国光伏材料产量预测</w:t>
      </w:r>
      <w:r>
        <w:rPr>
          <w:rFonts w:hint="eastAsia"/>
        </w:rPr>
        <w:br/>
      </w:r>
      <w:r>
        <w:rPr>
          <w:rFonts w:hint="eastAsia"/>
        </w:rPr>
        <w:t>　　第三节 中国光伏材料市场需求分析及预测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中国光伏材料进出口分析</w:t>
      </w:r>
      <w:r>
        <w:rPr>
          <w:rFonts w:hint="eastAsia"/>
        </w:rPr>
        <w:br/>
      </w:r>
      <w:r>
        <w:rPr>
          <w:rFonts w:hint="eastAsia"/>
        </w:rPr>
        <w:t>　　第一节 光伏材料进口情况分析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光伏材料出口情况分析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影响光伏材料进出口因素分析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光伏材料细分产品结构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2024年光伏材料行业发展趋势预测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光伏材料投资建议</w:t>
      </w:r>
      <w:r>
        <w:rPr>
          <w:rFonts w:hint="eastAsia"/>
        </w:rPr>
        <w:br/>
      </w:r>
      <w:r>
        <w:rPr>
          <w:rFonts w:hint="eastAsia"/>
        </w:rPr>
        <w:t>　　第一节 光伏材料行业投资环境分析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光伏材料行业投资进入壁垒分析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光伏材料行业历程</w:t>
      </w:r>
      <w:r>
        <w:rPr>
          <w:rFonts w:hint="eastAsia"/>
        </w:rPr>
        <w:br/>
      </w:r>
      <w:r>
        <w:rPr>
          <w:rFonts w:hint="eastAsia"/>
        </w:rPr>
        <w:t>　　图表 光伏材料行业生命周期</w:t>
      </w:r>
      <w:r>
        <w:rPr>
          <w:rFonts w:hint="eastAsia"/>
        </w:rPr>
        <w:br/>
      </w:r>
      <w:r>
        <w:rPr>
          <w:rFonts w:hint="eastAsia"/>
        </w:rPr>
        <w:t>　　图表 光伏材料行业产业链分析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2024年中国光伏材料市场前景分析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2024年中国光伏材料发展趋势预测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0c56b09c418d" w:history="1">
        <w:r>
          <w:rPr>
            <w:rStyle w:val="Hyperlink"/>
          </w:rPr>
          <w:t>2024-2030年中国光伏材料行业市场调研与趋势预测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20c56b09c418d" w:history="1">
        <w:r>
          <w:rPr>
            <w:rStyle w:val="Hyperlink"/>
          </w:rPr>
          <w:t>https://www.20087.com/2/62/GuangFuCaiLiaoHangYeQuShi.html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725dc9d404c3c" w:history="1">
      <w:r>
        <w:rPr>
          <w:rStyle w:val="Hyperlink"/>
        </w:rPr>
        <w:t>2024-2030年中国光伏材料行业市场调研与趋势预测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FuCaiLiaoHangYeQuShi.html" TargetMode="External" Id="R08220c56b09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FuCaiLiaoHangYeQuShi.html" TargetMode="External" Id="R20d725dc9d40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2024-02-28T03:52:00Z</dcterms:created>
  <dcterms:modified xsi:type="dcterms:W3CDTF">2024-02-28T04:52:00Z</dcterms:modified>
  <dc:subject>2024-2030年中国光伏材料行业市场调研与趋势预测</dc:subject>
  <dc:title>2024-2030年中国光伏材料行业市场调研与趋势预测</dc:title>
  <cp:keywords>2024-2030年中国光伏材料行业市场调研与趋势预测</cp:keywords>
  <dc:description>2024-2030年中国光伏材料行业市场调研与趋势预测</dc:description>
</cp:coreProperties>
</file>