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26f1b447b42bf" w:history="1">
              <w:r>
                <w:rPr>
                  <w:rStyle w:val="Hyperlink"/>
                </w:rPr>
                <w:t>2025-2031年中国合金粉体行业研究与市场前景预测报告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26f1b447b42bf" w:history="1">
              <w:r>
                <w:rPr>
                  <w:rStyle w:val="Hyperlink"/>
                </w:rPr>
                <w:t>2025-2031年中国合金粉体行业研究与市场前景预测报告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26f1b447b42bf" w:history="1">
                <w:r>
                  <w:rPr>
                    <w:rStyle w:val="Hyperlink"/>
                  </w:rPr>
                  <w:t>https://www.20087.com/2/52/HeJinFenTiFaZhanQianJing.html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粉体是先进材料制备的核心原料，广泛应用于粉末冶金、3D打印、热喷涂、电子浆料、催化剂等多个高端制造领域，涵盖镍基、钴基、钛基、铁基等多种体系。其生产工艺主要包括气雾化、水雾化、等离子球化、旋转电极等，具备粒度可控、成分均匀、流动性好等特点，能够满足复杂结构件的近净成形与高性能涂层的沉积需求。近年来，随着增材制造技术的快速发展与新材料应用的深入拓展，合金粉体在微细粒径控制、球形度提升、低氧含量控制等方面取得长足进展，部分高端产品已实现航空航天、生物医疗等领域的工程化应用。然而，行业内仍面临核心技术依赖进口、生产成本高、标准化程度不足、市场集中度分散等问题，制约产业整体升级与国际竞争力提升。</w:t>
      </w:r>
      <w:r>
        <w:rPr>
          <w:rFonts w:hint="eastAsia"/>
        </w:rPr>
        <w:br/>
      </w:r>
      <w:r>
        <w:rPr>
          <w:rFonts w:hint="eastAsia"/>
        </w:rPr>
        <w:t>　　未来，合金粉体将朝着高纯化、微纳化、功能化与智能制造方向深入发展。未来，超细及纳米级合金粉体将成为重点研发方向，以适配激光选区熔化（SLM）与电子束熔融（EBM）等高精度增材制造工艺的需求。功能导向型合金粉体（如高熵合金、非晶态合金、梯度材料）的研发将加速，拓展其在高温部件、储能器件、催化反应等前沿领域的应用。同时，智能制造技术将全面渗透至生产流程，实现从原料配料、熔炼雾化到筛分包装的全过程自动化与质量追溯系统建设。此外，国家政策支持与行业标准体系的完善将助力国产合金粉体向高质量、规模化、国际化方向迈进，提升在全球高端制造产业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26f1b447b42bf" w:history="1">
        <w:r>
          <w:rPr>
            <w:rStyle w:val="Hyperlink"/>
          </w:rPr>
          <w:t>2025-2031年中国合金粉体行业研究与市场前景预测报告</w:t>
        </w:r>
      </w:hyperlink>
      <w:r>
        <w:rPr>
          <w:rFonts w:hint="eastAsia"/>
        </w:rPr>
        <w:t>》系统梳理了合金粉体行业的产业链结构，详细解读了合金粉体市场规模、需求变化及价格动态，并对合金粉体行业现状进行了全面分析。报告基于详实数据，科学预测了合金粉体市场前景与发展趋势，同时聚焦合金粉体重点企业的经营表现，剖析了行业竞争格局、市场集中度及品牌影响力。通过对合金粉体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合金粉体行业概述</w:t>
      </w:r>
      <w:r>
        <w:rPr>
          <w:rFonts w:hint="eastAsia"/>
        </w:rPr>
        <w:br/>
      </w:r>
      <w:r>
        <w:rPr>
          <w:rFonts w:hint="eastAsia"/>
        </w:rPr>
        <w:t>　　第一节 合金粉体定义与分类</w:t>
      </w:r>
      <w:r>
        <w:rPr>
          <w:rFonts w:hint="eastAsia"/>
        </w:rPr>
        <w:br/>
      </w:r>
      <w:r>
        <w:rPr>
          <w:rFonts w:hint="eastAsia"/>
        </w:rPr>
        <w:t>　　第二节 合金粉体应用领域</w:t>
      </w:r>
      <w:r>
        <w:rPr>
          <w:rFonts w:hint="eastAsia"/>
        </w:rPr>
        <w:br/>
      </w:r>
      <w:r>
        <w:rPr>
          <w:rFonts w:hint="eastAsia"/>
        </w:rPr>
        <w:t>　　第三节 合金粉体行业经济指标分析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一、合金粉体行业赢利性评估</w:t>
      </w:r>
      <w:r>
        <w:rPr>
          <w:rFonts w:hint="eastAsia"/>
        </w:rPr>
        <w:br/>
      </w:r>
      <w:r>
        <w:rPr>
          <w:rFonts w:hint="eastAsia"/>
        </w:rPr>
        <w:t>　　　　二、合金粉体行业成长速度分析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三、合金粉体附加值提升空间探讨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四、合金粉体行业进入壁垒分析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五、合金粉体行业风险性评估</w:t>
      </w:r>
      <w:r>
        <w:rPr>
          <w:rFonts w:hint="eastAsia"/>
        </w:rPr>
        <w:br/>
      </w:r>
      <w:r>
        <w:rPr>
          <w:rFonts w:hint="eastAsia"/>
        </w:rPr>
        <w:t>　　　　六、合金粉体行业周期性分析</w:t>
      </w:r>
      <w:r>
        <w:rPr>
          <w:rFonts w:hint="eastAsia"/>
        </w:rPr>
        <w:br/>
      </w:r>
      <w:r>
        <w:rPr>
          <w:rFonts w:hint="eastAsia"/>
        </w:rPr>
        <w:t>　　　　七、合金粉体行业竞争程度指标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八、合金粉体行业成熟度综合分析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合金粉体产业链及经营模式分析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三、合金粉体销售模式与渠道策略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全球合金粉体市场发展分析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2024-2025年全球合金粉体行业发展分析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一、全球合金粉体行业市场规模与趋势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二、全球合金粉体行业发展特点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三、全球合金粉体行业竞争格局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主要国家与地区合金粉体市场分析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2025-2031年全球合金粉体行业发展趋势与前景预测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一、合金粉体行业发展趋势</w:t>
      </w:r>
      <w:r>
        <w:rPr>
          <w:rFonts w:hint="eastAsia"/>
        </w:rPr>
        <w:br/>
      </w:r>
      <w:r>
        <w:rPr>
          <w:rFonts w:hint="eastAsia"/>
        </w:rPr>
        <w:t>　　　　二、合金粉体行业发展潜力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中国合金粉体行业市场分析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2024-2025年合金粉体产能与投资动态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一、国内合金粉体产能现状与利用效率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二、合金粉体产能扩张与投资动态分析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2025-2031年合金粉体行业产量统计与趋势预测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一、2019-2024年合金粉体行业产量与增长趋势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1、2019-2024年合金粉体产量及增长趋势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2、2019-2024年合金粉体细分产品产量及份额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二、合金粉体产量影响因素分析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三、2025-2031年合金粉体产量预测</w:t>
      </w:r>
      <w:r>
        <w:rPr>
          <w:rFonts w:hint="eastAsia"/>
        </w:rPr>
        <w:br/>
      </w:r>
      <w:r>
        <w:rPr>
          <w:rFonts w:hint="eastAsia"/>
        </w:rPr>
        <w:t>　　第三节 2025-2031年合金粉体市场需求与销售分析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一、2024-2025年合金粉体行业需求现状</w:t>
      </w:r>
      <w:r>
        <w:rPr>
          <w:rFonts w:hint="eastAsia"/>
        </w:rPr>
        <w:br/>
      </w:r>
      <w:r>
        <w:rPr>
          <w:rFonts w:hint="eastAsia"/>
        </w:rPr>
        <w:t>　　　　二、合金粉体客户群体与需求特点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三、2019-2024年合金粉体行业销售规模分析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四、2025-2031年合金粉体市场增长潜力与规模预测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2024-2025年合金粉体行业技术发展现状及趋势分析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合金粉体行业技术发展现状分析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国内外合金粉体行业技术差距分析及差距形成的主要原因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合金粉体行业技术发展方向、趋势预测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提升合金粉体行业技术能力策略建议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中国合金粉体细分市场分析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一、2024-2025年合金粉体主要细分产品市场现状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合金粉体价格机制与竞争策略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一、2019-2024年合金粉体市场价格走势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合金粉体定价策略与方法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2025-2031年合金粉体价格竞争态势与趋势预测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中国合金粉体行业重点区域市场研究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2024-2025年重点区域合金粉体市场发展概况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三、2025-2031年合金粉体行业发展潜力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三、2025-2031年合金粉体行业发展潜力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三、2025-2031年合金粉体行业发展潜力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三、2025-2031年合金粉体行业发展潜力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三、2025-2031年合金粉体行业发展潜力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2019-2024年中国合金粉体行业进出口情况分析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合金粉体行业进口规模与来源分析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一、2019-2024年合金粉体进口规模分析</w:t>
      </w:r>
      <w:r>
        <w:rPr>
          <w:rFonts w:hint="eastAsia"/>
        </w:rPr>
        <w:br/>
      </w:r>
      <w:r>
        <w:rPr>
          <w:rFonts w:hint="eastAsia"/>
        </w:rPr>
        <w:t>　　　　二、合金粉体主要进口来源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合金粉体行业出口规模与目的地分析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一、2019-2024年合金粉体出口规模分析</w:t>
      </w:r>
      <w:r>
        <w:rPr>
          <w:rFonts w:hint="eastAsia"/>
        </w:rPr>
        <w:br/>
      </w:r>
      <w:r>
        <w:rPr>
          <w:rFonts w:hint="eastAsia"/>
        </w:rPr>
        <w:t>　　　　二、合金粉体主要出口目的地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2019-2024年中国合金粉体总体规模与财务指标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中国合金粉体行业总体规模分析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一、合金粉体企业数量与结构</w:t>
      </w:r>
      <w:r>
        <w:rPr>
          <w:rFonts w:hint="eastAsia"/>
        </w:rPr>
        <w:br/>
      </w:r>
      <w:r>
        <w:rPr>
          <w:rFonts w:hint="eastAsia"/>
        </w:rPr>
        <w:t>　　　　二、合金粉体从业人员规模</w:t>
      </w:r>
      <w:r>
        <w:rPr>
          <w:rFonts w:hint="eastAsia"/>
        </w:rPr>
        <w:br/>
      </w:r>
      <w:r>
        <w:rPr>
          <w:rFonts w:hint="eastAsia"/>
        </w:rPr>
        <w:t>　　　　三、合金粉体行业资产状况</w:t>
      </w:r>
      <w:r>
        <w:rPr>
          <w:rFonts w:hint="eastAsia"/>
        </w:rPr>
        <w:br/>
      </w:r>
      <w:r>
        <w:rPr>
          <w:rFonts w:hint="eastAsia"/>
        </w:rPr>
        <w:t>　　第二节 中国合金粉体行业财务指标总体分析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合金粉体行业重点企业经营状况分析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合金粉体领先企业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合金粉体标杆企业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合金粉体代表企业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合金粉体龙头企业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中国合金粉体行业竞争格局分析</w:t>
      </w:r>
      <w:r>
        <w:rPr>
          <w:rFonts w:hint="eastAsia"/>
        </w:rPr>
        <w:br/>
      </w:r>
      <w:r>
        <w:rPr>
          <w:rFonts w:hint="eastAsia"/>
        </w:rPr>
        <w:t>　　第一节 合金粉体行业竞争格局总览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2024-2025年合金粉体行业竞争力分析</w:t>
      </w:r>
      <w:r>
        <w:rPr>
          <w:rFonts w:hint="eastAsia"/>
        </w:rPr>
        <w:br/>
      </w:r>
      <w:r>
        <w:rPr>
          <w:rFonts w:hint="eastAsia"/>
        </w:rPr>
        <w:t>　　　　一、合金粉体供应商议价能力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四、合金粉体替代品威胁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2019-2024年合金粉体行业企业并购活动分析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2024-2025年合金粉体行业会展与招投标活动分析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一、合金粉体行业会展活动及其市场影响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2025年中国合金粉体企业发展策略分析</w:t>
      </w:r>
      <w:r>
        <w:rPr>
          <w:rFonts w:hint="eastAsia"/>
        </w:rPr>
        <w:br/>
      </w:r>
      <w:r>
        <w:rPr>
          <w:rFonts w:hint="eastAsia"/>
        </w:rPr>
        <w:t>　　第一节 合金粉体市场策略分析</w:t>
      </w:r>
      <w:r>
        <w:rPr>
          <w:rFonts w:hint="eastAsia"/>
        </w:rPr>
        <w:br/>
      </w:r>
      <w:r>
        <w:rPr>
          <w:rFonts w:hint="eastAsia"/>
        </w:rPr>
        <w:t>　　　　一、合金粉体市场定位与拓展策略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二、合金粉体市场细分与目标客户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合金粉体销售策略分析</w:t>
      </w:r>
      <w:r>
        <w:rPr>
          <w:rFonts w:hint="eastAsia"/>
        </w:rPr>
        <w:br/>
      </w:r>
      <w:r>
        <w:rPr>
          <w:rFonts w:hint="eastAsia"/>
        </w:rPr>
        <w:t>　　　　一、合金粉体销售渠道与网络建设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提高合金粉体企业竞争力建议</w:t>
      </w:r>
      <w:r>
        <w:rPr>
          <w:rFonts w:hint="eastAsia"/>
        </w:rPr>
        <w:br/>
      </w:r>
      <w:r>
        <w:rPr>
          <w:rFonts w:hint="eastAsia"/>
        </w:rPr>
        <w:t>　　　　一、合金粉体技术创新与管理优化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合金粉体品牌战略思考</w:t>
      </w:r>
      <w:r>
        <w:rPr>
          <w:rFonts w:hint="eastAsia"/>
        </w:rPr>
        <w:br/>
      </w:r>
      <w:r>
        <w:rPr>
          <w:rFonts w:hint="eastAsia"/>
        </w:rPr>
        <w:t>　　　　一、合金粉体品牌建设与维护</w:t>
      </w:r>
      <w:r>
        <w:rPr>
          <w:rFonts w:hint="eastAsia"/>
        </w:rPr>
        <w:br/>
      </w:r>
      <w:r>
        <w:rPr>
          <w:rFonts w:hint="eastAsia"/>
        </w:rPr>
        <w:t>　　　　二、合金粉体品牌影响力与市场竞争力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中国合金粉体行业风险与对策</w:t>
      </w:r>
      <w:r>
        <w:rPr>
          <w:rFonts w:hint="eastAsia"/>
        </w:rPr>
        <w:br/>
      </w:r>
      <w:r>
        <w:rPr>
          <w:rFonts w:hint="eastAsia"/>
        </w:rPr>
        <w:t>　　第一节 合金粉体行业SWOT分析</w:t>
      </w:r>
      <w:r>
        <w:rPr>
          <w:rFonts w:hint="eastAsia"/>
        </w:rPr>
        <w:br/>
      </w:r>
      <w:r>
        <w:rPr>
          <w:rFonts w:hint="eastAsia"/>
        </w:rPr>
        <w:t>　　　　一、合金粉体行业优势分析</w:t>
      </w:r>
      <w:r>
        <w:rPr>
          <w:rFonts w:hint="eastAsia"/>
        </w:rPr>
        <w:br/>
      </w:r>
      <w:r>
        <w:rPr>
          <w:rFonts w:hint="eastAsia"/>
        </w:rPr>
        <w:t>　　　　二、合金粉体行业劣势分析</w:t>
      </w:r>
      <w:r>
        <w:rPr>
          <w:rFonts w:hint="eastAsia"/>
        </w:rPr>
        <w:br/>
      </w:r>
      <w:r>
        <w:rPr>
          <w:rFonts w:hint="eastAsia"/>
        </w:rPr>
        <w:t>　　　　三、合金粉体市场机会探索</w:t>
      </w:r>
      <w:r>
        <w:rPr>
          <w:rFonts w:hint="eastAsia"/>
        </w:rPr>
        <w:br/>
      </w:r>
      <w:r>
        <w:rPr>
          <w:rFonts w:hint="eastAsia"/>
        </w:rPr>
        <w:t>　　　　四、合金粉体市场威胁评估</w:t>
      </w:r>
      <w:r>
        <w:rPr>
          <w:rFonts w:hint="eastAsia"/>
        </w:rPr>
        <w:br/>
      </w:r>
      <w:r>
        <w:rPr>
          <w:rFonts w:hint="eastAsia"/>
        </w:rPr>
        <w:t>　　第二节 合金粉体行业风险及对策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2025-2031年中国合金粉体行业前景与发展趋势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合金粉体行业发展环境分析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2025-2031年合金粉体行业发展趋势与方向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一、合金粉体行业发展方向预测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二、合金粉体发展趋势分析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2025-2031年合金粉体行业发展潜力与机遇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一、合金粉体市场发展潜力评估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二、合金粉体新兴市场与机遇探索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合金粉体行业研究结论与建议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合金粉体行业发展建议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2019-2024年中国合金粉体市场规模及增长情况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2019-2024年中国合金粉体行业产能及增长趋势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2025-2031年中国合金粉体行业产能预测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2019-2024年中国合金粉体行业产量及增长趋势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2025-2031年中国合金粉体行业产量预测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2019-2024年中国合金粉体行业市场需求及增长情况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2025-2031年中国合金粉体行业市场需求预测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2019-2024年中国合金粉体行业利润及增长情况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2019-2024年中国合金粉体行业进口量及增速统计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2019-2024年中国合金粉体行业出口量及增速统计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合金粉体重点企业经营情况分析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2025年合金粉体行业壁垒</w:t>
      </w:r>
      <w:r>
        <w:rPr>
          <w:rFonts w:hint="eastAsia"/>
        </w:rPr>
        <w:br/>
      </w:r>
      <w:r>
        <w:rPr>
          <w:rFonts w:hint="eastAsia"/>
        </w:rPr>
        <w:t>　　图表 2025年合金粉体市场前景分析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2025-2031年中国合金粉体市场需求预测</w:t>
      </w:r>
      <w:r>
        <w:rPr>
          <w:rFonts w:hint="eastAsia"/>
        </w:rPr>
        <w:br/>
      </w:r>
      <w:r>
        <w:rPr>
          <w:rFonts w:hint="eastAsia"/>
        </w:rPr>
        <w:t>　　图表 2025年合金粉体发展趋势预测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26f1b447b42bf" w:history="1">
        <w:r>
          <w:rPr>
            <w:rStyle w:val="Hyperlink"/>
          </w:rPr>
          <w:t>2025-2031年中国合金粉体行业研究与市场前景预测报告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26f1b447b42bf" w:history="1">
        <w:r>
          <w:rPr>
            <w:rStyle w:val="Hyperlink"/>
          </w:rPr>
          <w:t>https://www.20087.com/2/52/HeJinFenTiFaZhanQianJing.html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热点：合金粉末、合金粉末、合金材料、合金粉末是干什么用的、合金粉末多少钱一斤、合金粉是什么材料、合金粉末对人体有害吗、生产合金粉末有毒吗、合金粉末是干什么用的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7377972704e8e" w:history="1">
      <w:r>
        <w:rPr>
          <w:rStyle w:val="Hyperlink"/>
        </w:rPr>
        <w:t>2025-2031年中国合金粉体行业研究与市场前景预测报告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eJinFenTiFaZhanQianJing.html" TargetMode="External" Id="R21b26f1b447b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eJinFenTiFaZhanQianJing.html" TargetMode="External" Id="R352737797270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2025-07-05T05:36:44Z</dcterms:created>
  <dcterms:modified xsi:type="dcterms:W3CDTF">2025-07-05T06:36:44Z</dcterms:modified>
  <dc:subject>2025-2031年中国合金粉体行业研究与市场前景预测报告</dc:subject>
  <dc:title>2025-2031年中国合金粉体行业研究与市场前景预测报告</dc:title>
  <cp:keywords>2025-2031年中国合金粉体行业研究与市场前景预测报告</cp:keywords>
  <dc:description>2025-2031年中国合金粉体行业研究与市场前景预测报告</dc:description>
</cp:coreProperties>
</file>