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933d20b0547cb" w:history="1">
              <w:r>
                <w:rPr>
                  <w:rStyle w:val="Hyperlink"/>
                </w:rPr>
                <w:t>2026-2032年中国物镜市场现状调研及前景分析报告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933d20b0547cb" w:history="1">
              <w:r>
                <w:rPr>
                  <w:rStyle w:val="Hyperlink"/>
                </w:rPr>
                <w:t>2026-2032年中国物镜市场现状调研及前景分析报告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933d20b0547cb" w:history="1">
                <w:r>
                  <w:rPr>
                    <w:rStyle w:val="Hyperlink"/>
                  </w:rPr>
                  <w:t>https://www.20087.com/2/62/WuJingQianJing.html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镜是显微镜的重要组成部分，负责放大并清晰成像观察对象，广泛应用于生物学、医学及材料科学研究领域。近年来，随着光学技术和纳米制造工艺的进步，物镜在分辨率提升、光学性能优化及应用创新方面取得了长足进步。现代物镜不仅采用了更先进的镀膜技术和复合透镜结构，提高了透光率和色差校正能力，还通过集成电动调焦和自动校准功能，增强了操作便捷性和成像效果。</w:t>
      </w:r>
      <w:r>
        <w:rPr>
          <w:rFonts w:hint="eastAsia"/>
        </w:rPr>
        <w:br/>
      </w:r>
      <w:r>
        <w:rPr>
          <w:rFonts w:hint="eastAsia"/>
        </w:rPr>
        <w:t>　　未来，物镜的发展将主要集中在超高分辨与智能化方面。一方面，结合超分辨率显微技术和新型光学材料的应用，可以进一步突破衍射极限，实现亚细胞水平甚至单分子尺度的高分辨率成像，适用于前沿科学研究和临床诊断。此外，利用人工智能算法优化图像处理和数据分析，不仅能提高成像质量和信息提取效率，还能为疾病早期检测提供新工具。另一方面，随着全球对精准医疗和数字健康的高度关注，探索物镜在这些新兴领域的应用潜力，如参与远程医疗服务或个性化健康管理解决方案设计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933d20b0547cb" w:history="1">
        <w:r>
          <w:rPr>
            <w:rStyle w:val="Hyperlink"/>
          </w:rPr>
          <w:t>2026-2032年中国物镜市场现状调研及前景分析报告</w:t>
        </w:r>
      </w:hyperlink>
      <w:r>
        <w:rPr>
          <w:rFonts w:hint="eastAsia"/>
        </w:rPr>
        <w:t>》系统分析了物镜行业的市场规模、供需关系及产业链结构，详细梳理了物镜细分市场的品牌竞争态势与价格变化，重点剖析了行业内主要企业的经营状况，揭示了物镜市场集中度与竞争格局。报告结合物镜技术现状及未来发展方向，对行业前景进行了科学预测，明确了物镜发展趋势、潜在机遇与风险。通过SWOT分析，为物镜企业、投资者及政府部门提供了权威、客观的行业洞察与决策支持，助力把握物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最大10倍</w:t>
      </w:r>
      <w:r>
        <w:rPr>
          <w:rFonts w:hint="eastAsia"/>
        </w:rPr>
        <w:br/>
      </w:r>
      <w:r>
        <w:rPr>
          <w:rFonts w:hint="eastAsia"/>
        </w:rPr>
        <w:t>　　　　1.2.3 最大50倍</w:t>
      </w:r>
      <w:r>
        <w:rPr>
          <w:rFonts w:hint="eastAsia"/>
        </w:rPr>
        <w:br/>
      </w:r>
      <w:r>
        <w:rPr>
          <w:rFonts w:hint="eastAsia"/>
        </w:rPr>
        <w:t>　　　　1.2.4 超过50倍</w:t>
      </w:r>
      <w:r>
        <w:rPr>
          <w:rFonts w:hint="eastAsia"/>
        </w:rPr>
        <w:br/>
      </w:r>
      <w:r>
        <w:rPr>
          <w:rFonts w:hint="eastAsia"/>
        </w:rPr>
        <w:t>　　1.3 从不同应用，物镜主要包括如下几个方面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医疗中心</w:t>
      </w:r>
      <w:r>
        <w:rPr>
          <w:rFonts w:hint="eastAsia"/>
        </w:rPr>
        <w:br/>
      </w:r>
      <w:r>
        <w:rPr>
          <w:rFonts w:hint="eastAsia"/>
        </w:rPr>
        <w:t>　　　　1.3.3 研究中心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中国物镜发展现状及未来趋势（2021-2032）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中国市场主要厂商物镜产品类型及应用</w:t>
      </w:r>
      <w:r>
        <w:rPr>
          <w:rFonts w:hint="eastAsia"/>
        </w:rPr>
        <w:br/>
      </w:r>
      <w:r>
        <w:rPr>
          <w:rFonts w:hint="eastAsia"/>
        </w:rPr>
        <w:t>　　2.7 物镜行业集中度、竞争程度分析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不同应用物镜分析</w:t>
      </w:r>
      <w:r>
        <w:rPr>
          <w:rFonts w:hint="eastAsia"/>
        </w:rPr>
        <w:br/>
      </w:r>
      <w:r>
        <w:rPr>
          <w:rFonts w:hint="eastAsia"/>
        </w:rPr>
        <w:t>　　5.1 中国市场不同应用物镜销量（2021-2032）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物镜行业发展分析---发展趋势</w:t>
      </w:r>
      <w:r>
        <w:rPr>
          <w:rFonts w:hint="eastAsia"/>
        </w:rPr>
        <w:br/>
      </w:r>
      <w:r>
        <w:rPr>
          <w:rFonts w:hint="eastAsia"/>
        </w:rPr>
        <w:t>　　6.2 物镜行业发展分析---厂商壁垒</w:t>
      </w:r>
      <w:r>
        <w:rPr>
          <w:rFonts w:hint="eastAsia"/>
        </w:rPr>
        <w:br/>
      </w:r>
      <w:r>
        <w:rPr>
          <w:rFonts w:hint="eastAsia"/>
        </w:rPr>
        <w:t>　　6.3 物镜行业发展分析---驱动因素</w:t>
      </w:r>
      <w:r>
        <w:rPr>
          <w:rFonts w:hint="eastAsia"/>
        </w:rPr>
        <w:br/>
      </w:r>
      <w:r>
        <w:rPr>
          <w:rFonts w:hint="eastAsia"/>
        </w:rPr>
        <w:t>　　6.4 物镜行业发展分析---制约因素</w:t>
      </w:r>
      <w:r>
        <w:rPr>
          <w:rFonts w:hint="eastAsia"/>
        </w:rPr>
        <w:br/>
      </w:r>
      <w:r>
        <w:rPr>
          <w:rFonts w:hint="eastAsia"/>
        </w:rPr>
        <w:t>　　6.5 物镜中国企业SWOT分析</w:t>
      </w:r>
      <w:r>
        <w:rPr>
          <w:rFonts w:hint="eastAsia"/>
        </w:rPr>
        <w:br/>
      </w:r>
      <w:r>
        <w:rPr>
          <w:rFonts w:hint="eastAsia"/>
        </w:rPr>
        <w:t>　　6.6 物镜行业发展分析---行业政策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物镜行业产业链简介</w:t>
      </w:r>
      <w:r>
        <w:rPr>
          <w:rFonts w:hint="eastAsia"/>
        </w:rPr>
        <w:br/>
      </w:r>
      <w:r>
        <w:rPr>
          <w:rFonts w:hint="eastAsia"/>
        </w:rPr>
        <w:t>　　7.2 物镜产业链分析-上游</w:t>
      </w:r>
      <w:r>
        <w:rPr>
          <w:rFonts w:hint="eastAsia"/>
        </w:rPr>
        <w:br/>
      </w:r>
      <w:r>
        <w:rPr>
          <w:rFonts w:hint="eastAsia"/>
        </w:rPr>
        <w:t>　　7.3 物镜产业链分析-中游</w:t>
      </w:r>
      <w:r>
        <w:rPr>
          <w:rFonts w:hint="eastAsia"/>
        </w:rPr>
        <w:br/>
      </w:r>
      <w:r>
        <w:rPr>
          <w:rFonts w:hint="eastAsia"/>
        </w:rPr>
        <w:t>　　7.4 物镜产业链分析-下游</w:t>
      </w:r>
      <w:r>
        <w:rPr>
          <w:rFonts w:hint="eastAsia"/>
        </w:rPr>
        <w:br/>
      </w:r>
      <w:r>
        <w:rPr>
          <w:rFonts w:hint="eastAsia"/>
        </w:rPr>
        <w:t>　　7.5 物镜行业采购模式</w:t>
      </w:r>
      <w:r>
        <w:rPr>
          <w:rFonts w:hint="eastAsia"/>
        </w:rPr>
        <w:br/>
      </w:r>
      <w:r>
        <w:rPr>
          <w:rFonts w:hint="eastAsia"/>
        </w:rPr>
        <w:t>　　7.6 物镜行业生产模式</w:t>
      </w:r>
      <w:r>
        <w:rPr>
          <w:rFonts w:hint="eastAsia"/>
        </w:rPr>
        <w:br/>
      </w:r>
      <w:r>
        <w:rPr>
          <w:rFonts w:hint="eastAsia"/>
        </w:rPr>
        <w:t>　　7.7 物镜行业销售模式及销售渠道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中国本土物镜产能、产量分析</w:t>
      </w:r>
      <w:r>
        <w:rPr>
          <w:rFonts w:hint="eastAsia"/>
        </w:rPr>
        <w:br/>
      </w:r>
      <w:r>
        <w:rPr>
          <w:rFonts w:hint="eastAsia"/>
        </w:rPr>
        <w:t>　　8.1 中国物镜供需现状及预测（2021-2032）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中国市场主要厂商物镜总部及产地分布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中国市场不同产品类型物镜销量预测（2027-2032）&amp;（千台）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中国市场不同产品类型物镜规模（2021-2026）&amp;（万元）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中国市场不同产品类型物镜规模市场份额（2021-2026）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中国市场不同产品类型物镜规模预测（2027-2032）&amp;（万元）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中国市场不同产品类型物镜规模市场份额预测（2027-2032）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中国市场不同应用物镜销量预测（2027-2032）&amp;（千台）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中国市场不同应用物镜规模（2021-2026）&amp;（万元）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中国市场不同应用物镜规模市场份额（2021-2026）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中国市场不同应用物镜规模预测（2027-2032）&amp;（万元）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中国市场不同应用物镜规模市场份额预测（2027-2032）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物镜行业发展分析---发展趋势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物镜行业发展分析---厂商壁垒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物镜行业发展分析---驱动因素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物镜行业发展分析---制约因素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物镜行业相关重点政策一览</w:t>
      </w:r>
      <w:r>
        <w:rPr>
          <w:rFonts w:hint="eastAsia"/>
        </w:rPr>
        <w:br/>
      </w:r>
      <w:r>
        <w:rPr>
          <w:rFonts w:hint="eastAsia"/>
        </w:rPr>
        <w:t>　　表 85： 物镜行业供应链分析</w:t>
      </w:r>
      <w:r>
        <w:rPr>
          <w:rFonts w:hint="eastAsia"/>
        </w:rPr>
        <w:br/>
      </w:r>
      <w:r>
        <w:rPr>
          <w:rFonts w:hint="eastAsia"/>
        </w:rPr>
        <w:t>　　表 86： 物镜上游原料供应商</w:t>
      </w:r>
      <w:r>
        <w:rPr>
          <w:rFonts w:hint="eastAsia"/>
        </w:rPr>
        <w:br/>
      </w:r>
      <w:r>
        <w:rPr>
          <w:rFonts w:hint="eastAsia"/>
        </w:rPr>
        <w:t>　　表 87： 物镜行业主要下游客户</w:t>
      </w:r>
      <w:r>
        <w:rPr>
          <w:rFonts w:hint="eastAsia"/>
        </w:rPr>
        <w:br/>
      </w:r>
      <w:r>
        <w:rPr>
          <w:rFonts w:hint="eastAsia"/>
        </w:rPr>
        <w:t>　　表 88： 物镜典型经销商</w:t>
      </w:r>
      <w:r>
        <w:rPr>
          <w:rFonts w:hint="eastAsia"/>
        </w:rPr>
        <w:br/>
      </w:r>
      <w:r>
        <w:rPr>
          <w:rFonts w:hint="eastAsia"/>
        </w:rPr>
        <w:t>　　表 89： 中国物镜产量、销量、进口量及出口量（2021-2026）&amp;（千台）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中国物镜产量、销量、进口量及出口量预测（2027-2032）&amp;（千台）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中国市场物镜主要进口来源</w:t>
      </w:r>
      <w:r>
        <w:rPr>
          <w:rFonts w:hint="eastAsia"/>
        </w:rPr>
        <w:br/>
      </w:r>
      <w:r>
        <w:rPr>
          <w:rFonts w:hint="eastAsia"/>
        </w:rPr>
        <w:t>　　表 92： 中国市场物镜主要出口目的地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最大10倍产品图片</w:t>
      </w:r>
      <w:r>
        <w:rPr>
          <w:rFonts w:hint="eastAsia"/>
        </w:rPr>
        <w:br/>
      </w:r>
      <w:r>
        <w:rPr>
          <w:rFonts w:hint="eastAsia"/>
        </w:rPr>
        <w:t>　　图 4： 最大50倍产品图片</w:t>
      </w:r>
      <w:r>
        <w:rPr>
          <w:rFonts w:hint="eastAsia"/>
        </w:rPr>
        <w:br/>
      </w:r>
      <w:r>
        <w:rPr>
          <w:rFonts w:hint="eastAsia"/>
        </w:rPr>
        <w:t>　　图 5： 超过50倍产品图片</w:t>
      </w:r>
      <w:r>
        <w:rPr>
          <w:rFonts w:hint="eastAsia"/>
        </w:rPr>
        <w:br/>
      </w:r>
      <w:r>
        <w:rPr>
          <w:rFonts w:hint="eastAsia"/>
        </w:rPr>
        <w:t>　　图 6： 中国不同应用物镜市场份额2025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医疗中心</w:t>
      </w:r>
      <w:r>
        <w:rPr>
          <w:rFonts w:hint="eastAsia"/>
        </w:rPr>
        <w:br/>
      </w:r>
      <w:r>
        <w:rPr>
          <w:rFonts w:hint="eastAsia"/>
        </w:rPr>
        <w:t>　　图 8： 研究中心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中国市场物镜市场规模，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2025年中国市场主要厂商物镜销量市场份额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2025年中国市场主要厂商物镜收入市场份额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2025年中国市场前五大厂商物镜市场份额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2025年中国市场物镜第一梯队、第二梯队和第三梯队厂商（品牌）及市场份额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中国市场不同产品类型物镜价格走势（2021-2032）&amp;（元/台）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中国市场不同应用物镜价格走势（2021-2032）&amp;（元/台）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物镜中国企业SWOT分析</w:t>
      </w:r>
      <w:r>
        <w:rPr>
          <w:rFonts w:hint="eastAsia"/>
        </w:rPr>
        <w:br/>
      </w:r>
      <w:r>
        <w:rPr>
          <w:rFonts w:hint="eastAsia"/>
        </w:rPr>
        <w:t>　　图 20： 物镜产业链</w:t>
      </w:r>
      <w:r>
        <w:rPr>
          <w:rFonts w:hint="eastAsia"/>
        </w:rPr>
        <w:br/>
      </w:r>
      <w:r>
        <w:rPr>
          <w:rFonts w:hint="eastAsia"/>
        </w:rPr>
        <w:t>　　图 21： 物镜行业采购模式分析</w:t>
      </w:r>
      <w:r>
        <w:rPr>
          <w:rFonts w:hint="eastAsia"/>
        </w:rPr>
        <w:br/>
      </w:r>
      <w:r>
        <w:rPr>
          <w:rFonts w:hint="eastAsia"/>
        </w:rPr>
        <w:t>　　图 22： 物镜行业生产模式分析</w:t>
      </w:r>
      <w:r>
        <w:rPr>
          <w:rFonts w:hint="eastAsia"/>
        </w:rPr>
        <w:br/>
      </w:r>
      <w:r>
        <w:rPr>
          <w:rFonts w:hint="eastAsia"/>
        </w:rPr>
        <w:t>　　图 23： 物镜行业销售模式分析</w:t>
      </w:r>
      <w:r>
        <w:rPr>
          <w:rFonts w:hint="eastAsia"/>
        </w:rPr>
        <w:br/>
      </w:r>
      <w:r>
        <w:rPr>
          <w:rFonts w:hint="eastAsia"/>
        </w:rPr>
        <w:t>　　图 24： 中国物镜产能、产量、产能利用率及发展趋势（2021-2032）&amp;（千台）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中国物镜产量、市场需求量及发展趋势（2021-2032）&amp;（千台）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933d20b0547cb" w:history="1">
        <w:r>
          <w:rPr>
            <w:rStyle w:val="Hyperlink"/>
          </w:rPr>
          <w:t>2026-2032年中国物镜市场现状调研及前景分析报告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933d20b0547cb" w:history="1">
        <w:r>
          <w:rPr>
            <w:rStyle w:val="Hyperlink"/>
          </w:rPr>
          <w:t>https://www.20087.com/2/62/WuJingQianJing.html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热点：物镜有什么、物镜越长放大倍数越大还是越小、物镜转换器、物镜目镜长短与放大倍数、物镜的特征、物镜是什么、什么是物镜、物镜相当于什么镜、如何转换物镜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9aa2755744c53" w:history="1">
      <w:r>
        <w:rPr>
          <w:rStyle w:val="Hyperlink"/>
        </w:rPr>
        <w:t>2026-2032年中国物镜市场现状调研及前景分析报告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WuJingQianJing.html" TargetMode="External" Id="Rc14933d20b05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WuJingQianJing.html" TargetMode="External" Id="R64e9aa275574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2025-12-07T05:58:55Z</dcterms:created>
  <dcterms:modified xsi:type="dcterms:W3CDTF">2025-12-07T06:58:55Z</dcterms:modified>
  <dc:subject>2026-2032年中国物镜市场现状调研及前景分析报告</dc:subject>
  <dc:title>2026-2032年中国物镜市场现状调研及前景分析报告</dc:title>
  <cp:keywords>2026-2032年中国物镜市场现状调研及前景分析报告</cp:keywords>
  <dc:description>2026-2032年中国物镜市场现状调研及前景分析报告</dc:description>
</cp:coreProperties>
</file>