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70c5e4ab949d1" w:history="1">
              <w:r>
                <w:rPr>
                  <w:rStyle w:val="Hyperlink"/>
                </w:rPr>
                <w:t>2026-2032年全球与中国精密机床市场分析及发展前景报告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70c5e4ab949d1" w:history="1">
              <w:r>
                <w:rPr>
                  <w:rStyle w:val="Hyperlink"/>
                </w:rPr>
                <w:t>2026-2032年全球与中国精密机床市场分析及发展前景报告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70c5e4ab949d1" w:history="1">
                <w:r>
                  <w:rPr>
                    <w:rStyle w:val="Hyperlink"/>
                  </w:rPr>
                  <w:t>https://www.20087.com/2/22/JingMiJiChuangShiChangQianJingYuCe.html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机床是高端装备制造的基石，广泛应用于航空航天、医疗器械、光学元件及半导体设备零部件加工领域，强调亚微米级定位精度、纳米级表面粗糙度及长期运行稳定性。精密机床采用天然花岗岩床身、直线电机驱动、激光干涉仪闭环反馈及恒温冷却系统，部分五轴联动机型支持复杂曲面一次成型。精密机床企业通过有限元分析优化结构刚性，并集成振动抑制与热变形补偿算法。然而，在连续高负载切削或微细加工中，热漂移、伺服滞后及刀具磨损仍影响加工一致性；同时，核心部件（如光栅尺、主轴）对外依存度高，制约产业链安全。</w:t>
      </w:r>
      <w:r>
        <w:rPr>
          <w:rFonts w:hint="eastAsia"/>
        </w:rPr>
        <w:br/>
      </w:r>
      <w:r>
        <w:rPr>
          <w:rFonts w:hint="eastAsia"/>
        </w:rPr>
        <w:t>　　未来，精密机床将向数字孪生驱动、自主感知与绿色制造方向演进。市场调研网认为，基于实时切削力与声发射信号的AI模型可实现刀具磨损预测与工艺参数自适应调整；机床健康管理系统将联动MES平台，优化预防性维护周期。新材料应用（如碳纤维增强复合材料床身）与能量回收技术将降低能耗与热变形。在架构上，模块化设计将支持快速功能扩展（如增材-减材复合加工）。随着工业母机自主可控战略推进，国产高精度传感与控制系统的集成将成为重点。长远看，精密机床将从高精度加工平台升级为具备自学习、自优化能力的智能制造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70c5e4ab949d1" w:history="1">
        <w:r>
          <w:rPr>
            <w:rStyle w:val="Hyperlink"/>
          </w:rPr>
          <w:t>2026-2032年全球与中国精密机床市场分析及发展前景报告</w:t>
        </w:r>
      </w:hyperlink>
      <w:r>
        <w:rPr>
          <w:rFonts w:hint="eastAsia"/>
        </w:rPr>
        <w:t>》，2025年精密机床行业市场规模达 亿元，预计2032年市场规模将达 亿元，期间年均复合增长率（CAGR）达 %。报告基于统计局、相关行业协会及科研机构的详实数据，系统分析精密机床行业发展现状，涵盖精密机床市场规模、竞争格局、技术发展及消费需求等核心要素，评估精密机床重点企业经营策略与市场表现。通过研究精密机床产业链结构和政策环境，对精密机床行业发展趋势作出科学预测，指出精密机床市场机遇与潜在风险。报告采用图表与数据相结合的形式，为精密机床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中国精密机床概述</w:t>
      </w:r>
      <w:r>
        <w:rPr>
          <w:rFonts w:hint="eastAsia"/>
        </w:rPr>
        <w:br/>
      </w:r>
      <w:r>
        <w:rPr>
          <w:rFonts w:hint="eastAsia"/>
        </w:rPr>
        <w:t>　　第一节 精密机床行业定义</w:t>
      </w:r>
      <w:r>
        <w:rPr>
          <w:rFonts w:hint="eastAsia"/>
        </w:rPr>
        <w:br/>
      </w:r>
      <w:r>
        <w:rPr>
          <w:rFonts w:hint="eastAsia"/>
        </w:rPr>
        <w:t>　　第二节 精密机床行业发展特性</w:t>
      </w:r>
      <w:r>
        <w:rPr>
          <w:rFonts w:hint="eastAsia"/>
        </w:rPr>
        <w:br/>
      </w:r>
      <w:r>
        <w:rPr>
          <w:rFonts w:hint="eastAsia"/>
        </w:rPr>
        <w:t>　　第三节 精密机床产业链分析</w:t>
      </w:r>
      <w:r>
        <w:rPr>
          <w:rFonts w:hint="eastAsia"/>
        </w:rPr>
        <w:br/>
      </w:r>
      <w:r>
        <w:rPr>
          <w:rFonts w:hint="eastAsia"/>
        </w:rPr>
        <w:t>　　第四节 精密机床行业生命周期分析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中国精密机床行业发展环境分析</w:t>
      </w:r>
      <w:r>
        <w:rPr>
          <w:rFonts w:hint="eastAsia"/>
        </w:rPr>
        <w:br/>
      </w:r>
      <w:r>
        <w:rPr>
          <w:rFonts w:hint="eastAsia"/>
        </w:rPr>
        <w:t>　　第一节 精密机床行业经济环境分析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全球主要精密机床市场发展概况</w:t>
      </w:r>
      <w:r>
        <w:rPr>
          <w:rFonts w:hint="eastAsia"/>
        </w:rPr>
        <w:br/>
      </w:r>
      <w:r>
        <w:rPr>
          <w:rFonts w:hint="eastAsia"/>
        </w:rPr>
        <w:t>　　第一节 全球精密机床市场发展分析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欧洲地区主要国家精密机床市场概况</w:t>
      </w:r>
      <w:r>
        <w:rPr>
          <w:rFonts w:hint="eastAsia"/>
        </w:rPr>
        <w:br/>
      </w:r>
      <w:r>
        <w:rPr>
          <w:rFonts w:hint="eastAsia"/>
        </w:rPr>
        <w:t>　　第三节 北美地区精密机床市场概况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亚洲地区主要国家精密机床市场概况</w:t>
      </w:r>
      <w:r>
        <w:rPr>
          <w:rFonts w:hint="eastAsia"/>
        </w:rPr>
        <w:br/>
      </w:r>
      <w:r>
        <w:rPr>
          <w:rFonts w:hint="eastAsia"/>
        </w:rPr>
        <w:t>　　第五节 全球精密机床市场发展预测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中国精密机床发展现状</w:t>
      </w:r>
      <w:r>
        <w:rPr>
          <w:rFonts w:hint="eastAsia"/>
        </w:rPr>
        <w:br/>
      </w:r>
      <w:r>
        <w:rPr>
          <w:rFonts w:hint="eastAsia"/>
        </w:rPr>
        <w:t>　　第一节 中国精密机床市场现状分析</w:t>
      </w:r>
      <w:r>
        <w:rPr>
          <w:rFonts w:hint="eastAsia"/>
        </w:rPr>
        <w:br/>
      </w:r>
      <w:r>
        <w:rPr>
          <w:rFonts w:hint="eastAsia"/>
        </w:rPr>
        <w:t>　　第二节 中国精密机床行业产量情况分析及预测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一、精密机床总体产能规模</w:t>
      </w:r>
      <w:r>
        <w:rPr>
          <w:rFonts w:hint="eastAsia"/>
        </w:rPr>
        <w:br/>
      </w:r>
      <w:r>
        <w:rPr>
          <w:rFonts w:hint="eastAsia"/>
        </w:rPr>
        <w:t>　　　　二、精密机床生产区域分布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三、2020-2025年中国精密机床行业产量统计分析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四、2026-2032年中国精密机床行业产量预测分析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中国精密机床市场需求分析及预测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二、2020-2025年中国精密机床市场需求量统计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三、2026-2032年中国精密机床市场需求量预测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二、2026-2032年中国精密机床市场价格走势预测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精密机床市场特性分析</w:t>
      </w:r>
      <w:r>
        <w:rPr>
          <w:rFonts w:hint="eastAsia"/>
        </w:rPr>
        <w:br/>
      </w:r>
      <w:r>
        <w:rPr>
          <w:rFonts w:hint="eastAsia"/>
        </w:rPr>
        <w:t>　　第一节 精密机床行业集中度分析</w:t>
      </w:r>
      <w:r>
        <w:rPr>
          <w:rFonts w:hint="eastAsia"/>
        </w:rPr>
        <w:br/>
      </w:r>
      <w:r>
        <w:rPr>
          <w:rFonts w:hint="eastAsia"/>
        </w:rPr>
        <w:t>　　第二节 精密机床行业SWOT分析</w:t>
      </w:r>
      <w:r>
        <w:rPr>
          <w:rFonts w:hint="eastAsia"/>
        </w:rPr>
        <w:br/>
      </w:r>
      <w:r>
        <w:rPr>
          <w:rFonts w:hint="eastAsia"/>
        </w:rPr>
        <w:t>　　　　一、精密机床行业优势</w:t>
      </w:r>
      <w:r>
        <w:rPr>
          <w:rFonts w:hint="eastAsia"/>
        </w:rPr>
        <w:br/>
      </w:r>
      <w:r>
        <w:rPr>
          <w:rFonts w:hint="eastAsia"/>
        </w:rPr>
        <w:t>　　　　二、精密机床行业劣势</w:t>
      </w:r>
      <w:r>
        <w:rPr>
          <w:rFonts w:hint="eastAsia"/>
        </w:rPr>
        <w:br/>
      </w:r>
      <w:r>
        <w:rPr>
          <w:rFonts w:hint="eastAsia"/>
        </w:rPr>
        <w:t>　　　　三、精密机床行业机会</w:t>
      </w:r>
      <w:r>
        <w:rPr>
          <w:rFonts w:hint="eastAsia"/>
        </w:rPr>
        <w:br/>
      </w:r>
      <w:r>
        <w:rPr>
          <w:rFonts w:hint="eastAsia"/>
        </w:rPr>
        <w:t>　　　　四、精密机床行业风险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2020-2025年精密机床行业经济运行状况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2020-2025年中国精密机床行业盈利能力分析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2020-2025年中国精密机床行业发展能力分析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2020-2025年精密机床行业偿债能力分析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2020-2025年精密机床制造企业数量分析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2020-2025年中国精密机床进出口分析</w:t>
      </w:r>
      <w:r>
        <w:rPr>
          <w:rFonts w:hint="eastAsia"/>
        </w:rPr>
        <w:br/>
      </w:r>
      <w:r>
        <w:rPr>
          <w:rFonts w:hint="eastAsia"/>
        </w:rPr>
        <w:t>　　第一节 精密机床进口情况分析</w:t>
      </w:r>
      <w:r>
        <w:rPr>
          <w:rFonts w:hint="eastAsia"/>
        </w:rPr>
        <w:br/>
      </w:r>
      <w:r>
        <w:rPr>
          <w:rFonts w:hint="eastAsia"/>
        </w:rPr>
        <w:t>　　第二节 精密机床出口情况分析</w:t>
      </w:r>
      <w:r>
        <w:rPr>
          <w:rFonts w:hint="eastAsia"/>
        </w:rPr>
        <w:br/>
      </w:r>
      <w:r>
        <w:rPr>
          <w:rFonts w:hint="eastAsia"/>
        </w:rPr>
        <w:t>　　第三节 影响精密机床进出口因素分析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一、2026影响精密机床行业运行的有利因素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二、2026影响精密机床行业运行的稳定因素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三、2026影响精密机床行业运行的不利因素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四、2026我国精密机床行业发展面临的挑战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五、2026我国精密机床行业发展面临的机遇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精密机床投资建议</w:t>
      </w:r>
      <w:r>
        <w:rPr>
          <w:rFonts w:hint="eastAsia"/>
        </w:rPr>
        <w:br/>
      </w:r>
      <w:r>
        <w:rPr>
          <w:rFonts w:hint="eastAsia"/>
        </w:rPr>
        <w:t>　　第一节 2026年精密机床市场前景分析</w:t>
      </w:r>
      <w:r>
        <w:rPr>
          <w:rFonts w:hint="eastAsia"/>
        </w:rPr>
        <w:br/>
      </w:r>
      <w:r>
        <w:rPr>
          <w:rFonts w:hint="eastAsia"/>
        </w:rPr>
        <w:t>　　第二节 2026年精密机床发展趋势预测</w:t>
      </w:r>
      <w:r>
        <w:rPr>
          <w:rFonts w:hint="eastAsia"/>
        </w:rPr>
        <w:br/>
      </w:r>
      <w:r>
        <w:rPr>
          <w:rFonts w:hint="eastAsia"/>
        </w:rPr>
        <w:t>　　第三节 精密机床行业投资进入壁垒分析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精密机床行业历程</w:t>
      </w:r>
      <w:r>
        <w:rPr>
          <w:rFonts w:hint="eastAsia"/>
        </w:rPr>
        <w:br/>
      </w:r>
      <w:r>
        <w:rPr>
          <w:rFonts w:hint="eastAsia"/>
        </w:rPr>
        <w:t>　　图表 精密机床行业生命周期</w:t>
      </w:r>
      <w:r>
        <w:rPr>
          <w:rFonts w:hint="eastAsia"/>
        </w:rPr>
        <w:br/>
      </w:r>
      <w:r>
        <w:rPr>
          <w:rFonts w:hint="eastAsia"/>
        </w:rPr>
        <w:t>　　图表 精密机床行业产业链分析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精密机床企业信息</w:t>
      </w:r>
      <w:r>
        <w:rPr>
          <w:rFonts w:hint="eastAsia"/>
        </w:rPr>
        <w:br/>
      </w:r>
      <w:r>
        <w:rPr>
          <w:rFonts w:hint="eastAsia"/>
        </w:rPr>
        <w:t>　　图表 精密机床企业经营情况分析</w:t>
      </w:r>
      <w:r>
        <w:rPr>
          <w:rFonts w:hint="eastAsia"/>
        </w:rPr>
        <w:br/>
      </w:r>
      <w:r>
        <w:rPr>
          <w:rFonts w:hint="eastAsia"/>
        </w:rPr>
        <w:t>　　图表 精密机床重点企业（三）主要经济指标情况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70c5e4ab949d1" w:history="1">
        <w:r>
          <w:rPr>
            <w:rStyle w:val="Hyperlink"/>
          </w:rPr>
          <w:t>2026-2032年全球与中国精密机床市场分析及发展前景报告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70c5e4ab949d1" w:history="1">
        <w:r>
          <w:rPr>
            <w:rStyle w:val="Hyperlink"/>
          </w:rPr>
          <w:t>https://www.20087.com/2/22/JingMiJiChuangShiChangQianJingYuCe.html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热点：中国做机床最好的公司、精密机床上市公司龙头、精密数控、精密机床股票、单点金刚石超精密车床加工、数控精密机床、世界十大精密机床排名、董明珠造出高精度精密机床、精加工机床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ba63e81bc4dda" w:history="1">
      <w:r>
        <w:rPr>
          <w:rStyle w:val="Hyperlink"/>
        </w:rPr>
        <w:t>2026-2032年全球与中国精密机床市场分析及发展前景报告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gMiJiChuangShiChangQianJingYuCe.html" TargetMode="External" Id="R94370c5e4ab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gMiJiChuangShiChangQianJingYuCe.html" TargetMode="External" Id="Rcd5ba63e81b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2026-04-11T06:29:58Z</dcterms:created>
  <dcterms:modified xsi:type="dcterms:W3CDTF">2026-04-11T07:29:58Z</dcterms:modified>
  <dc:subject>2026-2032年全球与中国精密机床市场分析及发展前景报告</dc:subject>
  <dc:title>2026-2032年全球与中国精密机床市场分析及发展前景报告</dc:title>
  <cp:keywords>2026-2032年全球与中国精密机床市场分析及发展前景报告</cp:keywords>
  <dc:description>2026-2032年全球与中国精密机床市场分析及发展前景报告</dc:description>
</cp:coreProperties>
</file>