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1e14e53ad4956" w:history="1">
              <w:r>
                <w:rPr>
                  <w:rStyle w:val="Hyperlink"/>
                </w:rPr>
                <w:t>2025-2031年中国臭氧发生器技术行业现状分析与发展前景预测报告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1e14e53ad4956" w:history="1">
              <w:r>
                <w:rPr>
                  <w:rStyle w:val="Hyperlink"/>
                </w:rPr>
                <w:t>2025-2031年中国臭氧发生器技术行业现状分析与发展前景预测报告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1e14e53ad4956" w:history="1">
                <w:r>
                  <w:rPr>
                    <w:rStyle w:val="Hyperlink"/>
                  </w:rPr>
                  <w:t>https://www.20087.com/2/92/ChouYangFaShengQiJiShuHangYeFaZhanQianJing.html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发生器技术已被广泛应用于水处理、空气净化、食品加工、医疗消毒等多个领域，其核心在于利用高压电将氧气转换为臭氧。随着环保意识的提升和技术的进步，臭氧发生器在效率、安全性和成本效益方面有了显著提升。目前，市场上的臭氧发生器种类繁多，包括电晕放电式、介质阻挡放电式和紫外线照射式等，各有特点和适用场景。</w:t>
      </w:r>
      <w:r>
        <w:rPr>
          <w:rFonts w:hint="eastAsia"/>
        </w:rPr>
        <w:br/>
      </w:r>
      <w:r>
        <w:rPr>
          <w:rFonts w:hint="eastAsia"/>
        </w:rPr>
        <w:t>　　未来，臭氧发生器技术将朝着更高效、更环保和更智能的方向发展。新材料的应用和优化的电极设计将进一步提高臭氧生成效率，减少能耗。同时，集成物联网技术的智能控制系统将实现远程监控和自动化操作，提升设备的可靠性和用户便利性。此外，臭氧发生器在新兴领域的应用，如农业病虫害防治和新能源电池制造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1e14e53ad4956" w:history="1">
        <w:r>
          <w:rPr>
            <w:rStyle w:val="Hyperlink"/>
          </w:rPr>
          <w:t>2025-2031年中国臭氧发生器技术行业现状分析与发展前景预测报告</w:t>
        </w:r>
      </w:hyperlink>
      <w:r>
        <w:rPr>
          <w:rFonts w:hint="eastAsia"/>
        </w:rPr>
        <w:t>》系统分析了臭氧发生器技术行业的市场需求、市场规模及价格动态，全面梳理了臭氧发生器技术产业链结构，并对臭氧发生器技术细分市场进行了深入探究。报告基于详实数据，科学预测了臭氧发生器技术市场前景与发展趋势，重点剖析了品牌竞争格局、市场集中度及重点企业的市场地位。通过SWOT分析，报告识别了行业面临的机遇与风险，并提出了针对性发展策略与建议，为臭氧发生器技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臭氧发生器技术概述</w:t>
      </w:r>
      <w:r>
        <w:rPr>
          <w:rFonts w:hint="eastAsia"/>
        </w:rPr>
        <w:br/>
      </w:r>
      <w:r>
        <w:rPr>
          <w:rFonts w:hint="eastAsia"/>
        </w:rPr>
        <w:t>　　第一节 臭氧发生器技术概念及分类</w:t>
      </w:r>
      <w:r>
        <w:rPr>
          <w:rFonts w:hint="eastAsia"/>
        </w:rPr>
        <w:br/>
      </w:r>
      <w:r>
        <w:rPr>
          <w:rFonts w:hint="eastAsia"/>
        </w:rPr>
        <w:t>　　第二节 国内外臭氧发生器发展情况</w:t>
      </w:r>
      <w:r>
        <w:rPr>
          <w:rFonts w:hint="eastAsia"/>
        </w:rPr>
        <w:br/>
      </w:r>
      <w:r>
        <w:rPr>
          <w:rFonts w:hint="eastAsia"/>
        </w:rPr>
        <w:t>　　　　一、国际臭氧发生器发展情况</w:t>
      </w:r>
      <w:r>
        <w:rPr>
          <w:rFonts w:hint="eastAsia"/>
        </w:rPr>
        <w:br/>
      </w:r>
      <w:r>
        <w:rPr>
          <w:rFonts w:hint="eastAsia"/>
        </w:rPr>
        <w:t>　　　　二、中国臭氧发生器发展情况</w:t>
      </w:r>
      <w:r>
        <w:rPr>
          <w:rFonts w:hint="eastAsia"/>
        </w:rPr>
        <w:br/>
      </w:r>
      <w:r>
        <w:rPr>
          <w:rFonts w:hint="eastAsia"/>
        </w:rPr>
        <w:t>　　第三节 高纯高浓度臭氧发生器</w:t>
      </w:r>
      <w:r>
        <w:rPr>
          <w:rFonts w:hint="eastAsia"/>
        </w:rPr>
        <w:br/>
      </w:r>
      <w:r>
        <w:rPr>
          <w:rFonts w:hint="eastAsia"/>
        </w:rPr>
        <w:t>　　　　一、高纯高浓度臭氧发生器的简介</w:t>
      </w:r>
      <w:r>
        <w:rPr>
          <w:rFonts w:hint="eastAsia"/>
        </w:rPr>
        <w:br/>
      </w:r>
      <w:r>
        <w:rPr>
          <w:rFonts w:hint="eastAsia"/>
        </w:rPr>
        <w:t>　　　　二、高纯高浓度臭氧发生器的优势</w:t>
      </w:r>
      <w:r>
        <w:rPr>
          <w:rFonts w:hint="eastAsia"/>
        </w:rPr>
        <w:br/>
      </w:r>
      <w:r>
        <w:rPr>
          <w:rFonts w:hint="eastAsia"/>
        </w:rPr>
        <w:t>　　　　三、高纯高浓度臭氧发生器市场空间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中国臭氧发生器行业发展分析</w:t>
      </w:r>
      <w:r>
        <w:rPr>
          <w:rFonts w:hint="eastAsia"/>
        </w:rPr>
        <w:br/>
      </w:r>
      <w:r>
        <w:rPr>
          <w:rFonts w:hint="eastAsia"/>
        </w:rPr>
        <w:t>　　第一节 中国臭氧发生器行业发展现状分析</w:t>
      </w:r>
      <w:r>
        <w:rPr>
          <w:rFonts w:hint="eastAsia"/>
        </w:rPr>
        <w:br/>
      </w:r>
      <w:r>
        <w:rPr>
          <w:rFonts w:hint="eastAsia"/>
        </w:rPr>
        <w:t>　　第二节 中国臭氧发生器行业发展环境分析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一、臭氧发生器行业相关政策</w:t>
      </w:r>
      <w:r>
        <w:rPr>
          <w:rFonts w:hint="eastAsia"/>
        </w:rPr>
        <w:br/>
      </w:r>
      <w:r>
        <w:rPr>
          <w:rFonts w:hint="eastAsia"/>
        </w:rPr>
        <w:t>　　　　二、臭氧发生器相关标准分析</w:t>
      </w:r>
      <w:r>
        <w:rPr>
          <w:rFonts w:hint="eastAsia"/>
        </w:rPr>
        <w:br/>
      </w:r>
      <w:r>
        <w:rPr>
          <w:rFonts w:hint="eastAsia"/>
        </w:rPr>
        <w:t>　　第三节 中国臭氧发生器市场规模情况分析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中国臭氧发生器市场需求及前景分析</w:t>
      </w:r>
      <w:r>
        <w:rPr>
          <w:rFonts w:hint="eastAsia"/>
        </w:rPr>
        <w:br/>
      </w:r>
      <w:r>
        <w:rPr>
          <w:rFonts w:hint="eastAsia"/>
        </w:rPr>
        <w:t>　　第一节 环保处理行业</w:t>
      </w:r>
      <w:r>
        <w:rPr>
          <w:rFonts w:hint="eastAsia"/>
        </w:rPr>
        <w:br/>
      </w:r>
      <w:r>
        <w:rPr>
          <w:rFonts w:hint="eastAsia"/>
        </w:rPr>
        <w:t>　　　　一、工业废水处理行业</w:t>
      </w:r>
      <w:r>
        <w:rPr>
          <w:rFonts w:hint="eastAsia"/>
        </w:rPr>
        <w:br/>
      </w:r>
      <w:r>
        <w:rPr>
          <w:rFonts w:hint="eastAsia"/>
        </w:rPr>
        <w:t>　　　　二、市政污水处理行业</w:t>
      </w:r>
      <w:r>
        <w:rPr>
          <w:rFonts w:hint="eastAsia"/>
        </w:rPr>
        <w:br/>
      </w:r>
      <w:r>
        <w:rPr>
          <w:rFonts w:hint="eastAsia"/>
        </w:rPr>
        <w:t>　　　　三、垃圾渗滤液处理行业</w:t>
      </w:r>
      <w:r>
        <w:rPr>
          <w:rFonts w:hint="eastAsia"/>
        </w:rPr>
        <w:br/>
      </w:r>
      <w:r>
        <w:rPr>
          <w:rFonts w:hint="eastAsia"/>
        </w:rPr>
        <w:t>　　　　四、烟气脱硝行业</w:t>
      </w:r>
      <w:r>
        <w:rPr>
          <w:rFonts w:hint="eastAsia"/>
        </w:rPr>
        <w:br/>
      </w:r>
      <w:r>
        <w:rPr>
          <w:rFonts w:hint="eastAsia"/>
        </w:rPr>
        <w:t>　　第二节 饮用水处理行业</w:t>
      </w:r>
      <w:r>
        <w:rPr>
          <w:rFonts w:hint="eastAsia"/>
        </w:rPr>
        <w:br/>
      </w:r>
      <w:r>
        <w:rPr>
          <w:rFonts w:hint="eastAsia"/>
        </w:rPr>
        <w:t>　　第三节 纸浆漂白行业</w:t>
      </w:r>
      <w:r>
        <w:rPr>
          <w:rFonts w:hint="eastAsia"/>
        </w:rPr>
        <w:br/>
      </w:r>
      <w:r>
        <w:rPr>
          <w:rFonts w:hint="eastAsia"/>
        </w:rPr>
        <w:t>　　第四节 精细化工行业</w:t>
      </w:r>
      <w:r>
        <w:rPr>
          <w:rFonts w:hint="eastAsia"/>
        </w:rPr>
        <w:br/>
      </w:r>
      <w:r>
        <w:rPr>
          <w:rFonts w:hint="eastAsia"/>
        </w:rPr>
        <w:t>　　第五节 医疗卫生行业</w:t>
      </w:r>
      <w:r>
        <w:rPr>
          <w:rFonts w:hint="eastAsia"/>
        </w:rPr>
        <w:br/>
      </w:r>
      <w:r>
        <w:rPr>
          <w:rFonts w:hint="eastAsia"/>
        </w:rPr>
        <w:t>　　第六节 食品行业</w:t>
      </w:r>
      <w:r>
        <w:rPr>
          <w:rFonts w:hint="eastAsia"/>
        </w:rPr>
        <w:br/>
      </w:r>
      <w:r>
        <w:rPr>
          <w:rFonts w:hint="eastAsia"/>
        </w:rPr>
        <w:t>　　　　一、果蔬粮食加工与储藏行业</w:t>
      </w:r>
      <w:r>
        <w:rPr>
          <w:rFonts w:hint="eastAsia"/>
        </w:rPr>
        <w:br/>
      </w:r>
      <w:r>
        <w:rPr>
          <w:rFonts w:hint="eastAsia"/>
        </w:rPr>
        <w:t>　　　　二、食品制造行业</w:t>
      </w:r>
      <w:r>
        <w:rPr>
          <w:rFonts w:hint="eastAsia"/>
        </w:rPr>
        <w:br/>
      </w:r>
      <w:r>
        <w:rPr>
          <w:rFonts w:hint="eastAsia"/>
        </w:rPr>
        <w:t>　　　　三、瓶（桶）装水行业</w:t>
      </w:r>
      <w:r>
        <w:rPr>
          <w:rFonts w:hint="eastAsia"/>
        </w:rPr>
        <w:br/>
      </w:r>
      <w:r>
        <w:rPr>
          <w:rFonts w:hint="eastAsia"/>
        </w:rPr>
        <w:t>　　第七节 农业</w:t>
      </w:r>
      <w:r>
        <w:rPr>
          <w:rFonts w:hint="eastAsia"/>
        </w:rPr>
        <w:br/>
      </w:r>
      <w:r>
        <w:rPr>
          <w:rFonts w:hint="eastAsia"/>
        </w:rPr>
        <w:t>　　　　一、农业种植行业</w:t>
      </w:r>
      <w:r>
        <w:rPr>
          <w:rFonts w:hint="eastAsia"/>
        </w:rPr>
        <w:br/>
      </w:r>
      <w:r>
        <w:rPr>
          <w:rFonts w:hint="eastAsia"/>
        </w:rPr>
        <w:t>　　　　二、畜牧水产养殖行业</w:t>
      </w:r>
      <w:r>
        <w:rPr>
          <w:rFonts w:hint="eastAsia"/>
        </w:rPr>
        <w:br/>
      </w:r>
      <w:r>
        <w:rPr>
          <w:rFonts w:hint="eastAsia"/>
        </w:rPr>
        <w:t>　　第八节 半导体行业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中国臭氧发生器标杆企业研究分析</w:t>
      </w:r>
      <w:r>
        <w:rPr>
          <w:rFonts w:hint="eastAsia"/>
        </w:rPr>
        <w:br/>
      </w:r>
      <w:r>
        <w:rPr>
          <w:rFonts w:hint="eastAsia"/>
        </w:rPr>
        <w:t>　　第一节 青岛国林环保科技股份有限公司</w:t>
      </w:r>
      <w:r>
        <w:rPr>
          <w:rFonts w:hint="eastAsia"/>
        </w:rPr>
        <w:br/>
      </w:r>
      <w:r>
        <w:rPr>
          <w:rFonts w:hint="eastAsia"/>
        </w:rPr>
        <w:t>　　第二节 福建新大陆环保科技有限公司</w:t>
      </w:r>
      <w:r>
        <w:rPr>
          <w:rFonts w:hint="eastAsia"/>
        </w:rPr>
        <w:br/>
      </w:r>
      <w:r>
        <w:rPr>
          <w:rFonts w:hint="eastAsia"/>
        </w:rPr>
        <w:t>　　第三节 江苏康尔臭氧有限公司</w:t>
      </w:r>
      <w:r>
        <w:rPr>
          <w:rFonts w:hint="eastAsia"/>
        </w:rPr>
        <w:br/>
      </w:r>
      <w:r>
        <w:rPr>
          <w:rFonts w:hint="eastAsia"/>
        </w:rPr>
        <w:t>　　第四节 山东绿邦光电设备有限公司</w:t>
      </w:r>
      <w:r>
        <w:rPr>
          <w:rFonts w:hint="eastAsia"/>
        </w:rPr>
        <w:br/>
      </w:r>
      <w:r>
        <w:rPr>
          <w:rFonts w:hint="eastAsia"/>
        </w:rPr>
        <w:t>　　第五节 北京乾润开元环保科技有限公司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中国臭氧发生器行业投资前景分析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中国臭氧发生器行业投资前景情况</w:t>
      </w:r>
      <w:r>
        <w:rPr>
          <w:rFonts w:hint="eastAsia"/>
        </w:rPr>
        <w:br/>
      </w:r>
      <w:r>
        <w:rPr>
          <w:rFonts w:hint="eastAsia"/>
        </w:rPr>
        <w:t>　　　　一、臭氧发生器发展趋势分析</w:t>
      </w:r>
      <w:r>
        <w:rPr>
          <w:rFonts w:hint="eastAsia"/>
        </w:rPr>
        <w:br/>
      </w:r>
      <w:r>
        <w:rPr>
          <w:rFonts w:hint="eastAsia"/>
        </w:rPr>
        <w:t>　　　　二、臭氧发生器行业发展前景</w:t>
      </w:r>
      <w:r>
        <w:rPr>
          <w:rFonts w:hint="eastAsia"/>
        </w:rPr>
        <w:br/>
      </w:r>
      <w:r>
        <w:rPr>
          <w:rFonts w:hint="eastAsia"/>
        </w:rPr>
        <w:t>　　　　三、臭氧发生器市场规模预测</w:t>
      </w:r>
      <w:r>
        <w:rPr>
          <w:rFonts w:hint="eastAsia"/>
        </w:rPr>
        <w:br/>
      </w:r>
      <w:r>
        <w:rPr>
          <w:rFonts w:hint="eastAsia"/>
        </w:rPr>
        <w:t>　　第二节 中⋅智林⋅　中国臭氧发生器行业投资风险分析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臭氧发生器技术行业历程</w:t>
      </w:r>
      <w:r>
        <w:rPr>
          <w:rFonts w:hint="eastAsia"/>
        </w:rPr>
        <w:br/>
      </w:r>
      <w:r>
        <w:rPr>
          <w:rFonts w:hint="eastAsia"/>
        </w:rPr>
        <w:t>　　图表 臭氧发生器技术行业生命周期</w:t>
      </w:r>
      <w:r>
        <w:rPr>
          <w:rFonts w:hint="eastAsia"/>
        </w:rPr>
        <w:br/>
      </w:r>
      <w:r>
        <w:rPr>
          <w:rFonts w:hint="eastAsia"/>
        </w:rPr>
        <w:t>　　图表 臭氧发生器技术行业产业链分析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2020-2025年臭氧发生器技术行业市场容量统计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2020-2025年中国臭氧发生器技术行业市场规模及增长情况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2020-2025年中国臭氧发生器技术行业销售收入分析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2020-2025年中国臭氧发生器技术行业盈利情况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2020-2025年中国臭氧发生器技术行业利润总额分析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2020-2025年中国臭氧发生器技术行业企业数量情况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2020-2025年中国臭氧发生器技术行业企业平均规模情况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2020-2025年中国臭氧发生器技术行业竞争力分析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2020-2025年中国臭氧发生器技术行业盈利能力分析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2020-2025年中国臭氧发生器技术行业运营能力分析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2020-2025年中国臭氧发生器技术行业偿债能力分析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2020-2025年中国臭氧发生器技术行业发展能力分析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2020-2025年中国臭氧发生器技术行业经营效益分析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**地区臭氧发生器技术市场规模及增长情况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**地区臭氧发生器技术行业市场需求情况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**地区臭氧发生器技术市场规模及增长情况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**地区臭氧发生器技术行业市场需求情况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**地区臭氧发生器技术市场规模及增长情况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**地区臭氧发生器技术行业市场需求情况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臭氧发生器技术重点企业（一）基本信息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臭氧发生器技术重点企业（一）经营情况分析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臭氧发生器技术重点企业（一）盈利能力情况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臭氧发生器技术重点企业（一）偿债能力情况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臭氧发生器技术重点企业（一）运营能力情况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臭氧发生器技术重点企业（一）成长能力情况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臭氧发生器技术重点企业（二）基本信息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臭氧发生器技术重点企业（二）经营情况分析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臭氧发生器技术重点企业（二）盈利能力情况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臭氧发生器技术重点企业（二）偿债能力情况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臭氧发生器技术重点企业（二）运营能力情况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臭氧发生器技术重点企业（二）成长能力情况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2025-2031年中国臭氧发生器技术行业市场容量预测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2025-2031年中国臭氧发生器技术行业市场规模预测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2025-2031年中国臭氧发生器技术市场前景分析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2025-2031年中国臭氧发生器技术行业发展趋势预测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1e14e53ad4956" w:history="1">
        <w:r>
          <w:rPr>
            <w:rStyle w:val="Hyperlink"/>
          </w:rPr>
          <w:t>2025-2031年中国臭氧发生器技术行业现状分析与发展前景预测报告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1e14e53ad4956" w:history="1">
        <w:r>
          <w:rPr>
            <w:rStyle w:val="Hyperlink"/>
          </w:rPr>
          <w:t>https://www.20087.com/2/92/ChouYangFaShengQiJiShuHangYeFaZhanQianJing.html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热点：臭氧发生器、臭氧发生器技术规范、臭氧发生器的工作原理、臭氧发生器技术指标、臭氧发生器工作原理及工艺流程图、臭氧发生器技术原理、臭氧技术是什么、臭氧发生器价位、臭氧制造机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bcc7b5a2d4261" w:history="1">
      <w:r>
        <w:rPr>
          <w:rStyle w:val="Hyperlink"/>
        </w:rPr>
        <w:t>2025-2031年中国臭氧发生器技术行业现状分析与发展前景预测报告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ouYangFaShengQiJiShuHangYeFaZhanQianJing.html" TargetMode="External" Id="Raea1e14e53ad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ouYangFaShengQiJiShuHangYeFaZhanQianJing.html" TargetMode="External" Id="R1a6bcc7b5a2d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2025-02-10T07:46:00Z</dcterms:created>
  <dcterms:modified xsi:type="dcterms:W3CDTF">2025-02-10T08:46:00Z</dcterms:modified>
  <dc:subject>2025-2031年中国臭氧发生器技术行业现状分析与发展前景预测报告</dc:subject>
  <dc:title>2025-2031年中国臭氧发生器技术行业现状分析与发展前景预测报告</dc:title>
  <cp:keywords>2025-2031年中国臭氧发生器技术行业现状分析与发展前景预测报告</cp:keywords>
  <dc:description>2025-2031年中国臭氧发生器技术行业现状分析与发展前景预测报告</dc:description>
</cp:coreProperties>
</file>