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840df11a048d2" w:history="1">
              <w:r>
                <w:rPr>
                  <w:rStyle w:val="Hyperlink"/>
                </w:rPr>
                <w:t>2026-2032年全球与中国航天材料发展现状及市场前景报告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840df11a048d2" w:history="1">
              <w:r>
                <w:rPr>
                  <w:rStyle w:val="Hyperlink"/>
                </w:rPr>
                <w:t>2026-2032年全球与中国航天材料发展现状及市场前景报告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840df11a048d2" w:history="1">
                <w:r>
                  <w:rPr>
                    <w:rStyle w:val="Hyperlink"/>
                  </w:rPr>
                  <w:t>https://www.20087.com/2/12/HangTianCaiLiaoDeQianJingQuShi.html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材料是用于航空航天领域的特殊材料，它们需要具备轻质、高强度、耐高温、抗辐射等特性，以应对极端的工作环境。随着太空探索任务的增加和技术进步，对航天材料的要求也越来越严格。目前，钛合金、铝合金、复合材料等是航天工业中最常用的材料类型，每种材料都有其独特的优势和适用范围。然而，航天材料的研发周期长、成本高昂，这对企业的研发能力和资金实力提出了很高的要求。此外，随着商业航天的兴起，对于性价比更高的新材料的需求也在不断增长。</w:t>
      </w:r>
      <w:r>
        <w:rPr>
          <w:rFonts w:hint="eastAsia"/>
        </w:rPr>
        <w:br/>
      </w:r>
      <w:r>
        <w:rPr>
          <w:rFonts w:hint="eastAsia"/>
        </w:rPr>
        <w:t>　　未来，航天材料将更加注重高性能与多功能集成。一方面，随着纳米技术、增材制造(3D打印)和智能材料的研究进展，未来的航天材料可能会拥有前所未有的性能，如超轻质、超强韧、自修复等特性，极大地扩展了航天器的设计可能性。结合人工智能算法，还可以优化材料结构设计，最大化利用有限的空间和资源。另一方面，为了降低成本并促进广泛应用，推动供应链整合将是关键所在。通过建立高效的原材料供应网络和生产工艺优化体系，缩短研发周期，降低制造成本。同时，加大国际合作力度，共同攻克关键技术难题，对于加速新产品的研发进程至关重要。此外，探索如何更好地利用现有资源，减少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840df11a048d2" w:history="1">
        <w:r>
          <w:rPr>
            <w:rStyle w:val="Hyperlink"/>
          </w:rPr>
          <w:t>2026-2032年全球与中国航天材料发展现状及市场前景报告</w:t>
        </w:r>
      </w:hyperlink>
      <w:r>
        <w:rPr>
          <w:rFonts w:hint="eastAsia"/>
        </w:rPr>
        <w:t>》系统研究了航天材料行业的市场运行态势，并对未来发展趋势进行了科学预测。报告包括行业基础知识、国内外环境分析、运行数据解读及产业链梳理，同时探讨了航天材料市场竞争格局与重点企业的表现。基于对航天材料行业的全面分析，报告展望了航天材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全球市场航天材料市场总体规模</w:t>
      </w:r>
      <w:r>
        <w:rPr>
          <w:rFonts w:hint="eastAsia"/>
        </w:rPr>
        <w:br/>
      </w:r>
      <w:r>
        <w:rPr>
          <w:rFonts w:hint="eastAsia"/>
        </w:rPr>
        <w:t>　　1.4 中国市场航天材料市场总体规模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航天材料行业发展总体概况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航天材料行业发展主要特点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航天材料行业发展影响因素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航天材料有利因素</w:t>
      </w:r>
      <w:r>
        <w:rPr>
          <w:rFonts w:hint="eastAsia"/>
        </w:rPr>
        <w:br/>
      </w:r>
      <w:r>
        <w:rPr>
          <w:rFonts w:hint="eastAsia"/>
        </w:rPr>
        <w:t>　　　　1.5.3 .2 航天材料不利因素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全球市场，近三年航天材料主要企业占有率及排名（按收入）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航天材料主要企业在国际市场占有率（按收入，2023-2026）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2025年航天材料主要企业在国际市场排名（按收入）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全球市场主要企业航天材料销售收入（2023-2026）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中国市场，近三年航天材料主要企业占有率及排名（按收入）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航天材料主要企业在中国市场占有率（按收入，2023-2026）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2025年航天材料主要企业在中国市场排名（按收入）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中国市场主要企业航天材料销售收入（2023-2026）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全球主要厂商航天材料总部及产地分布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全球主要厂商成立时间及航天材料商业化日期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全球主要厂商航天材料产品类型及应用</w:t>
      </w:r>
      <w:r>
        <w:rPr>
          <w:rFonts w:hint="eastAsia"/>
        </w:rPr>
        <w:br/>
      </w:r>
      <w:r>
        <w:rPr>
          <w:rFonts w:hint="eastAsia"/>
        </w:rPr>
        <w:t>　　2.6 航天材料行业集中度、竞争程度分析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航天材料行业集中度分析：2025年全球Top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全球航天材料第一梯队、第二梯队和第三梯队厂商（品牌）及市场份额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全球航天材料主要地区分析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全球主要地区航天材料市场规模分析：2021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全球主要地区航天材料销售额及份额（2021-2026）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全球主要地区航天材料销售额及份额预测（2027-2032）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中东航天材料销售额及预测（2021-2032）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铝合金</w:t>
      </w:r>
      <w:r>
        <w:rPr>
          <w:rFonts w:hint="eastAsia"/>
        </w:rPr>
        <w:br/>
      </w:r>
      <w:r>
        <w:rPr>
          <w:rFonts w:hint="eastAsia"/>
        </w:rPr>
        <w:t>　　　　4.1.2 钛合金</w:t>
      </w:r>
      <w:r>
        <w:rPr>
          <w:rFonts w:hint="eastAsia"/>
        </w:rPr>
        <w:br/>
      </w:r>
      <w:r>
        <w:rPr>
          <w:rFonts w:hint="eastAsia"/>
        </w:rPr>
        <w:t>　　　　4.1.3 高强钢</w:t>
      </w:r>
      <w:r>
        <w:rPr>
          <w:rFonts w:hint="eastAsia"/>
        </w:rPr>
        <w:br/>
      </w:r>
      <w:r>
        <w:rPr>
          <w:rFonts w:hint="eastAsia"/>
        </w:rPr>
        <w:t>　　　　4.1.4 复合材料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按产品类型细分，全球航天材料销售额对比（2021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按产品类型细分，全球航天材料销售额及预测（2021-2032）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按产品类型细分，全球航天材料销售额及市场份额（2021-2026）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按产品类型细分，全球航天材料销售额预测（2027-2032）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按产品类型细分，中国航天材料销售额及预测（2021-2032）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按产品类型细分，中国航天材料销售额及市场份额（2021-2026）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按产品类型细分，中国航天材料销售额预测（2027-2032）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商用飞机</w:t>
      </w:r>
      <w:r>
        <w:rPr>
          <w:rFonts w:hint="eastAsia"/>
        </w:rPr>
        <w:br/>
      </w:r>
      <w:r>
        <w:rPr>
          <w:rFonts w:hint="eastAsia"/>
        </w:rPr>
        <w:t>　　　　5.1.2 军用飞机</w:t>
      </w:r>
      <w:r>
        <w:rPr>
          <w:rFonts w:hint="eastAsia"/>
        </w:rPr>
        <w:br/>
      </w:r>
      <w:r>
        <w:rPr>
          <w:rFonts w:hint="eastAsia"/>
        </w:rPr>
        <w:t>　　5.2 按应用细分，全球航天材料销售额对比（2021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按应用细分，全球航天材料销售额及预测（2021-2032）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按应用细分，全球航天材料销售额及市场份额（2021-2026）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按应用细分，全球航天材料销售额预测（2027-2032）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中国不同应用航天材料销售额及预测（2021-2032）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中国不同应用航天材料销售额及市场份额（2021-2026）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中国不同应用航天材料销售额预测（2027-2032）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航天材料产品及服务介绍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航天材料行业发展趋势</w:t>
      </w:r>
      <w:r>
        <w:rPr>
          <w:rFonts w:hint="eastAsia"/>
        </w:rPr>
        <w:br/>
      </w:r>
      <w:r>
        <w:rPr>
          <w:rFonts w:hint="eastAsia"/>
        </w:rPr>
        <w:t>　　7.2 航天材料行业主要驱动因素</w:t>
      </w:r>
      <w:r>
        <w:rPr>
          <w:rFonts w:hint="eastAsia"/>
        </w:rPr>
        <w:br/>
      </w:r>
      <w:r>
        <w:rPr>
          <w:rFonts w:hint="eastAsia"/>
        </w:rPr>
        <w:t>　　7.3 航天材料中国企业SWOT分析</w:t>
      </w:r>
      <w:r>
        <w:rPr>
          <w:rFonts w:hint="eastAsia"/>
        </w:rPr>
        <w:br/>
      </w:r>
      <w:r>
        <w:rPr>
          <w:rFonts w:hint="eastAsia"/>
        </w:rPr>
        <w:t>　　7.4 中国航天材料行业政策环境分析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航天材料行业产业链简介</w:t>
      </w:r>
      <w:r>
        <w:rPr>
          <w:rFonts w:hint="eastAsia"/>
        </w:rPr>
        <w:br/>
      </w:r>
      <w:r>
        <w:rPr>
          <w:rFonts w:hint="eastAsia"/>
        </w:rPr>
        <w:t>　　　　8.1.1 航天材料行业供应链分析</w:t>
      </w:r>
      <w:r>
        <w:rPr>
          <w:rFonts w:hint="eastAsia"/>
        </w:rPr>
        <w:br/>
      </w:r>
      <w:r>
        <w:rPr>
          <w:rFonts w:hint="eastAsia"/>
        </w:rPr>
        <w:t>　　　　8.1.2 航天材料主要原料及供应情况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航天材料行业主要下游客户</w:t>
      </w:r>
      <w:r>
        <w:rPr>
          <w:rFonts w:hint="eastAsia"/>
        </w:rPr>
        <w:br/>
      </w:r>
      <w:r>
        <w:rPr>
          <w:rFonts w:hint="eastAsia"/>
        </w:rPr>
        <w:t>　　8.2 航天材料行业采购模式</w:t>
      </w:r>
      <w:r>
        <w:rPr>
          <w:rFonts w:hint="eastAsia"/>
        </w:rPr>
        <w:br/>
      </w:r>
      <w:r>
        <w:rPr>
          <w:rFonts w:hint="eastAsia"/>
        </w:rPr>
        <w:t>　　8.3 航天材料行业生产模式</w:t>
      </w:r>
      <w:r>
        <w:rPr>
          <w:rFonts w:hint="eastAsia"/>
        </w:rPr>
        <w:br/>
      </w:r>
      <w:r>
        <w:rPr>
          <w:rFonts w:hint="eastAsia"/>
        </w:rPr>
        <w:t>　　8.4 航天材料行业销售模式及销售渠道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航天材料行业发展主要特点</w:t>
      </w:r>
      <w:r>
        <w:rPr>
          <w:rFonts w:hint="eastAsia"/>
        </w:rPr>
        <w:br/>
      </w:r>
      <w:r>
        <w:rPr>
          <w:rFonts w:hint="eastAsia"/>
        </w:rPr>
        <w:t>　　表 2： 航天材料行业发展有利因素分析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航天材料行业发展不利因素分析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进入航天材料行业壁垒</w:t>
      </w:r>
      <w:r>
        <w:rPr>
          <w:rFonts w:hint="eastAsia"/>
        </w:rPr>
        <w:br/>
      </w:r>
      <w:r>
        <w:rPr>
          <w:rFonts w:hint="eastAsia"/>
        </w:rPr>
        <w:t>　　表 5： 航天材料主要企业在国际市场占有率（按收入，2023-2026）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2025年航天材料主要企业在国际市场排名（按收入）&amp;（万元）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全球市场主要企业航天材料销售收入（2023-2026）&amp;（万元）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航天材料主要企业在中国市场占有率（按收入，2023-2026）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2025年航天材料主要企业在中国市场排名（按收入）&amp;（万元）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中国市场主要企业航天材料销售收入（2023-2026）&amp;（万元）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全球主要厂商航天材料总部及产地分布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全球主要厂商成立时间及航天材料商业化日期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全球主要厂商航天材料产品类型及应用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全球主要地区航天材料销售额：（2021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全球主要地区航天材料销售额（2021-2026）&amp;（万元）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全球主要地区航天材料销售额及份额列表（2021-2026）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全球主要地区航天材料销售额预测（2027-2032）&amp;（万元）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全球主要地区航天材料销售额及份额列表预测（2027-2032）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铝合金主要企业列表</w:t>
      </w:r>
      <w:r>
        <w:rPr>
          <w:rFonts w:hint="eastAsia"/>
        </w:rPr>
        <w:br/>
      </w:r>
      <w:r>
        <w:rPr>
          <w:rFonts w:hint="eastAsia"/>
        </w:rPr>
        <w:t>　　表 22： 钛合金主要企业列表</w:t>
      </w:r>
      <w:r>
        <w:rPr>
          <w:rFonts w:hint="eastAsia"/>
        </w:rPr>
        <w:br/>
      </w:r>
      <w:r>
        <w:rPr>
          <w:rFonts w:hint="eastAsia"/>
        </w:rPr>
        <w:t>　　表 23： 高强钢主要企业列表</w:t>
      </w:r>
      <w:r>
        <w:rPr>
          <w:rFonts w:hint="eastAsia"/>
        </w:rPr>
        <w:br/>
      </w:r>
      <w:r>
        <w:rPr>
          <w:rFonts w:hint="eastAsia"/>
        </w:rPr>
        <w:t>　　表 24： 复合材料主要企业列表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按产品类型细分，全球航天材料销售额及增长率对比（2021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按产品类型细分，全球航天材料销售额（2021-2026）&amp;（万元）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按产品类型细分，全球航天材料销售额市场份额列表（2021-2026）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按产品类型细分，全球航天材料销售额预测（2027-2032）&amp;（万元）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按产品类型细分，全球航天材料销售额市场份额预测（2027-2032）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按产品类型细分，中国航天材料销售额（2021-2026）&amp;（万元）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按产品类型细分，中国航天材料销售额市场份额列表（2021-2026）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按产品类型细分，中国航天材料销售额预测（2027-2032）&amp;（万元）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按产品类型细分，中国航天材料销售额市场份额预测（2027-2032）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按应用细分，全球航天材料销售额及增长率对比（2021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按应用细分，全球航天材料销售额（2021-2026）&amp;（万元）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按应用细分，全球航天材料销售额市场份额列表（2021-2026）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按应用细分，全球航天材料销售额预测（2027-2032）&amp;（万元）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按应用细分，全球航天材料市场份额预测（2027-2032）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中国不同应用航天材料销售额（2021-2026）&amp;（万元）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中国不同应用航天材料销售额市场份额列表（2021-2026）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中国不同应用航天材料销售额预测（2027-2032）&amp;（万元）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中国不同应用航天材料销售额市场份额预测（2027-2032）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航天材料产品及服务介绍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航天材料产品及服务介绍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航天材料产品及服务介绍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航天材料产品及服务介绍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航天材料产品及服务介绍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航天材料产品及服务介绍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航天材料产品及服务介绍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航天材料产品及服务介绍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航天材料产品及服务介绍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航天材料产品及服务介绍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航天材料产品及服务介绍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航天材料产品及服务介绍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航天材料产品及服务介绍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航天材料产品及服务介绍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航天材料产品及服务介绍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航天材料产品及服务介绍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航天材料产品及服务介绍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航天材料产品及服务介绍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重点企业（19）公司信息、总部、航天材料市场地位以及主要的竞争对手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航天材料产品及服务介绍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航天材料收入及毛利率（2021-2026）&amp;（万元）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航天材料行业发展趋势</w:t>
      </w:r>
      <w:r>
        <w:rPr>
          <w:rFonts w:hint="eastAsia"/>
        </w:rPr>
        <w:br/>
      </w:r>
      <w:r>
        <w:rPr>
          <w:rFonts w:hint="eastAsia"/>
        </w:rPr>
        <w:t>　　表 138： 航天材料行业主要驱动因素</w:t>
      </w:r>
      <w:r>
        <w:rPr>
          <w:rFonts w:hint="eastAsia"/>
        </w:rPr>
        <w:br/>
      </w:r>
      <w:r>
        <w:rPr>
          <w:rFonts w:hint="eastAsia"/>
        </w:rPr>
        <w:t>　　表 139： 航天材料行业供应链分析</w:t>
      </w:r>
      <w:r>
        <w:rPr>
          <w:rFonts w:hint="eastAsia"/>
        </w:rPr>
        <w:br/>
      </w:r>
      <w:r>
        <w:rPr>
          <w:rFonts w:hint="eastAsia"/>
        </w:rPr>
        <w:t>　　表 140： 航天材料上游原料供应商</w:t>
      </w:r>
      <w:r>
        <w:rPr>
          <w:rFonts w:hint="eastAsia"/>
        </w:rPr>
        <w:br/>
      </w:r>
      <w:r>
        <w:rPr>
          <w:rFonts w:hint="eastAsia"/>
        </w:rPr>
        <w:t>　　表 141： 航天材料行业主要下游客户</w:t>
      </w:r>
      <w:r>
        <w:rPr>
          <w:rFonts w:hint="eastAsia"/>
        </w:rPr>
        <w:br/>
      </w:r>
      <w:r>
        <w:rPr>
          <w:rFonts w:hint="eastAsia"/>
        </w:rPr>
        <w:t>　　表 142： 航天材料典型经销商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t>　　表 145：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航天材料产品图片</w:t>
      </w:r>
      <w:r>
        <w:rPr>
          <w:rFonts w:hint="eastAsia"/>
        </w:rPr>
        <w:br/>
      </w:r>
      <w:r>
        <w:rPr>
          <w:rFonts w:hint="eastAsia"/>
        </w:rPr>
        <w:t>　　图 2： 全球市场航天材料市场规模，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全球航天材料市场销售额预测：（万元）&amp;（2021-2032）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中国市场航天材料销售额及未来趋势（2021-2032）&amp;（万元）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2025年全球前五大厂商航天材料市场份额</w:t>
      </w:r>
      <w:r>
        <w:rPr>
          <w:rFonts w:hint="eastAsia"/>
        </w:rPr>
        <w:br/>
      </w:r>
      <w:r>
        <w:rPr>
          <w:rFonts w:hint="eastAsia"/>
        </w:rPr>
        <w:t>　　图 6： 2025年全球航天材料第一梯队、第二梯队和第三梯队厂商及市场份额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全球主要地区航天材料销售额市场份额（2021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铝合金 产品图片</w:t>
      </w:r>
      <w:r>
        <w:rPr>
          <w:rFonts w:hint="eastAsia"/>
        </w:rPr>
        <w:br/>
      </w:r>
      <w:r>
        <w:rPr>
          <w:rFonts w:hint="eastAsia"/>
        </w:rPr>
        <w:t>　　图 17： 全球铝合金规模及增长率（2021-2032）&amp;（万元）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钛合金产品图片</w:t>
      </w:r>
      <w:r>
        <w:rPr>
          <w:rFonts w:hint="eastAsia"/>
        </w:rPr>
        <w:br/>
      </w:r>
      <w:r>
        <w:rPr>
          <w:rFonts w:hint="eastAsia"/>
        </w:rPr>
        <w:t>　　图 19： 全球钛合金规模及增长率（2021-2032）&amp;（万元）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高强钢产品图片</w:t>
      </w:r>
      <w:r>
        <w:rPr>
          <w:rFonts w:hint="eastAsia"/>
        </w:rPr>
        <w:br/>
      </w:r>
      <w:r>
        <w:rPr>
          <w:rFonts w:hint="eastAsia"/>
        </w:rPr>
        <w:t>　　图 21： 全球高强钢规模及增长率（2021-2032）&amp;（万元）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复合材料产品图片</w:t>
      </w:r>
      <w:r>
        <w:rPr>
          <w:rFonts w:hint="eastAsia"/>
        </w:rPr>
        <w:br/>
      </w:r>
      <w:r>
        <w:rPr>
          <w:rFonts w:hint="eastAsia"/>
        </w:rPr>
        <w:t>　　图 23： 全球复合材料规模及增长率（2021-2032）&amp;（万元）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按产品类型细分，全球航天材料市场份额2025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按产品类型细分，全球航天材料市场份额2021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按产品类型细分，全球航天材料市场份额预测2026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按产品类型细分，中国航天材料市场份额2021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按产品类型细分，中国航天材料市场份额预测2026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商用飞机</w:t>
      </w:r>
      <w:r>
        <w:rPr>
          <w:rFonts w:hint="eastAsia"/>
        </w:rPr>
        <w:br/>
      </w:r>
      <w:r>
        <w:rPr>
          <w:rFonts w:hint="eastAsia"/>
        </w:rPr>
        <w:t>　　图 30： 军用飞机</w:t>
      </w:r>
      <w:r>
        <w:rPr>
          <w:rFonts w:hint="eastAsia"/>
        </w:rPr>
        <w:br/>
      </w:r>
      <w:r>
        <w:rPr>
          <w:rFonts w:hint="eastAsia"/>
        </w:rPr>
        <w:t>　　图 31： 按应用细分，全球航天材料市场份额2025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按应用细分，全球航天材料市场份额2021 &amp; 2025</w:t>
      </w:r>
      <w:r>
        <w:rPr>
          <w:rFonts w:hint="eastAsia"/>
        </w:rPr>
        <w:br/>
      </w:r>
      <w:r>
        <w:rPr>
          <w:rFonts w:hint="eastAsia"/>
        </w:rPr>
        <w:t>　　图 33： 航天材料中国企业SWOT分析</w:t>
      </w:r>
      <w:r>
        <w:rPr>
          <w:rFonts w:hint="eastAsia"/>
        </w:rPr>
        <w:br/>
      </w:r>
      <w:r>
        <w:rPr>
          <w:rFonts w:hint="eastAsia"/>
        </w:rPr>
        <w:t>　　图 34： 航天材料产业链</w:t>
      </w:r>
      <w:r>
        <w:rPr>
          <w:rFonts w:hint="eastAsia"/>
        </w:rPr>
        <w:br/>
      </w:r>
      <w:r>
        <w:rPr>
          <w:rFonts w:hint="eastAsia"/>
        </w:rPr>
        <w:t>　　图 35： 航天材料行业采购模式分析</w:t>
      </w:r>
      <w:r>
        <w:rPr>
          <w:rFonts w:hint="eastAsia"/>
        </w:rPr>
        <w:br/>
      </w:r>
      <w:r>
        <w:rPr>
          <w:rFonts w:hint="eastAsia"/>
        </w:rPr>
        <w:t>　　图 36： 航天材料行业生产模式</w:t>
      </w:r>
      <w:r>
        <w:rPr>
          <w:rFonts w:hint="eastAsia"/>
        </w:rPr>
        <w:br/>
      </w:r>
      <w:r>
        <w:rPr>
          <w:rFonts w:hint="eastAsia"/>
        </w:rPr>
        <w:t>　　图 37： 航天材料行业销售模式分析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840df11a048d2" w:history="1">
        <w:r>
          <w:rPr>
            <w:rStyle w:val="Hyperlink"/>
          </w:rPr>
          <w:t>2026-2032年全球与中国航天材料发展现状及市场前景报告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840df11a048d2" w:history="1">
        <w:r>
          <w:rPr>
            <w:rStyle w:val="Hyperlink"/>
          </w:rPr>
          <w:t>https://www.20087.com/2/12/HangTianCaiLiaoDeQianJingQuShi.html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热点：航空材料手册、航天材料有哪些、航空航天材料主要有哪几种、航天材料之父、航天主要原材料是什么、航天材料研究院、中国航天材料有限公司、航天材料专业、航天科技材料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06276c7c04e63" w:history="1">
      <w:r>
        <w:rPr>
          <w:rStyle w:val="Hyperlink"/>
        </w:rPr>
        <w:t>2026-2032年全球与中国航天材料发展现状及市场前景报告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angTianCaiLiaoDeQianJingQuShi.html" TargetMode="External" Id="R5f0840df11a0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angTianCaiLiaoDeQianJingQuShi.html" TargetMode="External" Id="Rfeb06276c7c0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2026-01-29T03:13:16Z</dcterms:created>
  <dcterms:modified xsi:type="dcterms:W3CDTF">2026-01-29T04:13:16Z</dcterms:modified>
  <dc:subject>2026-2032年全球与中国航天材料发展现状及市场前景报告</dc:subject>
  <dc:title>2026-2032年全球与中国航天材料发展现状及市场前景报告</dc:title>
  <cp:keywords>2026-2032年全球与中国航天材料发展现状及市场前景报告</cp:keywords>
  <dc:description>2026-2032年全球与中国航天材料发展现状及市场前景报告</dc:description>
</cp:coreProperties>
</file>