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036bd5f354cb0" w:history="1">
              <w:r>
                <w:rPr>
                  <w:rStyle w:val="Hyperlink"/>
                </w:rPr>
                <w:t>中国采暖散热器市场调研与行业前景预测报告（2024年版）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036bd5f354cb0" w:history="1">
              <w:r>
                <w:rPr>
                  <w:rStyle w:val="Hyperlink"/>
                </w:rPr>
                <w:t>中国采暖散热器市场调研与行业前景预测报告（2024年版）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036bd5f354cb0" w:history="1">
                <w:r>
                  <w:rPr>
                    <w:rStyle w:val="Hyperlink"/>
                  </w:rPr>
                  <w:t>https://www.20087.com/M_JiXieJiDian/22/CaiNuanSanReQiChanYeXianZhuangYuFaZhanQianJing.html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冬季供暖系统的重要组成部分，近年来随着技术的进步和消费者对舒适居住环境的需求增加，散热器的种类和性能有了显著提升。目前，采暖散热器不仅包括传统的铸铁散热器，还有钢制、铝制、铜管铝翅片等多种类型，这些散热器不仅外形美观，而且具有良好的热传导性能。此外，随着智能化技术的应用，一些智能散热器还能够实现温度调节和远程控制。</w:t>
      </w:r>
      <w:r>
        <w:rPr>
          <w:rFonts w:hint="eastAsia"/>
        </w:rPr>
        <w:br/>
      </w:r>
      <w:r>
        <w:rPr>
          <w:rFonts w:hint="eastAsia"/>
        </w:rPr>
        <w:t>　　未来，采暖散热器将更加注重节能环保和智能化。一方面，随着人们对节能环保意识的增强，散热器将更加注重提高热效率，减少能源消耗，采用更加环保的材料和生产方式。另一方面，随着智能家居的发展，散热器将更加智能化，能够通过智能系统实现精准控温和按需供热，提高居住舒适度。此外，随着设计美学的发展，散热器将更加注重外观设计，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036bd5f354cb0" w:history="1">
        <w:r>
          <w:rPr>
            <w:rStyle w:val="Hyperlink"/>
          </w:rPr>
          <w:t>中国采暖散热器市场调研与行业前景预测报告（2024年版）</w:t>
        </w:r>
      </w:hyperlink>
      <w:r>
        <w:rPr>
          <w:rFonts w:hint="eastAsia"/>
        </w:rPr>
        <w:t>》在多年采暖散热器行业研究结论的基础上，结合中国采暖散热器行业市场的发展现状，通过资深研究团队对采暖散热器市场各类资讯进行整理分析，并依托国家权威数据资源和长期市场监测的数据库，对采暖散热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9036bd5f354cb0" w:history="1">
        <w:r>
          <w:rPr>
            <w:rStyle w:val="Hyperlink"/>
          </w:rPr>
          <w:t>中国采暖散热器市场调研与行业前景预测报告（2024年版）</w:t>
        </w:r>
      </w:hyperlink>
      <w:r>
        <w:rPr>
          <w:rFonts w:hint="eastAsia"/>
        </w:rPr>
        <w:t>可以帮助投资者准确把握采暖散热器行业的市场现状，为投资者进行投资作出采暖散热器行业前景预判，挖掘采暖散热器行业投资价值，同时提出采暖散热器行业投资策略、营销策略等方面的建议。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采暖散热器相关概述</w:t>
      </w:r>
      <w:r>
        <w:rPr>
          <w:rFonts w:hint="eastAsia"/>
        </w:rPr>
        <w:br/>
      </w:r>
      <w:r>
        <w:rPr>
          <w:rFonts w:hint="eastAsia"/>
        </w:rPr>
        <w:t>　　第一节 采暖散热器简介</w:t>
      </w:r>
      <w:r>
        <w:rPr>
          <w:rFonts w:hint="eastAsia"/>
        </w:rPr>
        <w:br/>
      </w:r>
      <w:r>
        <w:rPr>
          <w:rFonts w:hint="eastAsia"/>
        </w:rPr>
        <w:t>　　第二节 采暖散热器发展历程</w:t>
      </w:r>
      <w:r>
        <w:rPr>
          <w:rFonts w:hint="eastAsia"/>
        </w:rPr>
        <w:br/>
      </w:r>
      <w:r>
        <w:rPr>
          <w:rFonts w:hint="eastAsia"/>
        </w:rPr>
        <w:t>　　第三节 采暖散热器性能参数</w:t>
      </w:r>
      <w:r>
        <w:rPr>
          <w:rFonts w:hint="eastAsia"/>
        </w:rPr>
        <w:br/>
      </w:r>
      <w:r>
        <w:rPr>
          <w:rFonts w:hint="eastAsia"/>
        </w:rPr>
        <w:t>　　第四节 新型散热器按材质划分</w:t>
      </w:r>
      <w:r>
        <w:rPr>
          <w:rFonts w:hint="eastAsia"/>
        </w:rPr>
        <w:br/>
      </w:r>
      <w:r>
        <w:rPr>
          <w:rFonts w:hint="eastAsia"/>
        </w:rPr>
        <w:t>　　　　一、钢制散热器</w:t>
      </w:r>
      <w:r>
        <w:rPr>
          <w:rFonts w:hint="eastAsia"/>
        </w:rPr>
        <w:br/>
      </w:r>
      <w:r>
        <w:rPr>
          <w:rFonts w:hint="eastAsia"/>
        </w:rPr>
        <w:t>　　　　二、铝制散热器</w:t>
      </w:r>
      <w:r>
        <w:rPr>
          <w:rFonts w:hint="eastAsia"/>
        </w:rPr>
        <w:br/>
      </w:r>
      <w:r>
        <w:rPr>
          <w:rFonts w:hint="eastAsia"/>
        </w:rPr>
        <w:t>　　　　三、铜质散热器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2024年中国采暖散热器运行环境解析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2024年中国采暖散热器市场政策环境分析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二、采暖散热器行业标准分析</w:t>
      </w:r>
      <w:r>
        <w:rPr>
          <w:rFonts w:hint="eastAsia"/>
        </w:rPr>
        <w:br/>
      </w:r>
      <w:r>
        <w:rPr>
          <w:rFonts w:hint="eastAsia"/>
        </w:rPr>
        <w:t>　　　　三、压铸铝合金散热器暨行业标准分析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2024年中国采暖散热器市场技术环境分析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2024年中国采暖散热器市场社会环境分析</w:t>
      </w:r>
      <w:r>
        <w:rPr>
          <w:rFonts w:hint="eastAsia"/>
        </w:rPr>
        <w:br/>
      </w:r>
      <w:r>
        <w:rPr>
          <w:rFonts w:hint="eastAsia"/>
        </w:rPr>
        <w:t>　　　　一、气候变化异常</w:t>
      </w:r>
      <w:r>
        <w:rPr>
          <w:rFonts w:hint="eastAsia"/>
        </w:rPr>
        <w:br/>
      </w:r>
      <w:r>
        <w:rPr>
          <w:rFonts w:hint="eastAsia"/>
        </w:rPr>
        <w:t>　　　　二、中国供暖业发展</w:t>
      </w:r>
      <w:r>
        <w:rPr>
          <w:rFonts w:hint="eastAsia"/>
        </w:rPr>
        <w:br/>
      </w:r>
      <w:r>
        <w:rPr>
          <w:rFonts w:hint="eastAsia"/>
        </w:rPr>
        <w:t>　　　　三、环保意识提高分析</w:t>
      </w:r>
      <w:r>
        <w:rPr>
          <w:rFonts w:hint="eastAsia"/>
        </w:rPr>
        <w:br/>
      </w:r>
      <w:r>
        <w:rPr>
          <w:rFonts w:hint="eastAsia"/>
        </w:rPr>
        <w:t>　　　　四、煤资源紧缺、价格逐年递增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一、我国是供暖散热器 的生产大国和使用大国</w:t>
      </w:r>
      <w:r>
        <w:rPr>
          <w:rFonts w:hint="eastAsia"/>
        </w:rPr>
        <w:br/>
      </w:r>
      <w:r>
        <w:rPr>
          <w:rFonts w:hint="eastAsia"/>
        </w:rPr>
        <w:t>　　　　二、采暖散热器行业发展的关键要素分析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三、中国采暖散热器行业品牌建设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四、我国轻型散热器应走自主创新之路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第二节 节能环保走进采暖散热器</w:t>
      </w:r>
      <w:r>
        <w:rPr>
          <w:rFonts w:hint="eastAsia"/>
        </w:rPr>
        <w:br/>
      </w:r>
      <w:r>
        <w:rPr>
          <w:rFonts w:hint="eastAsia"/>
        </w:rPr>
        <w:t>　　　　一、材质</w:t>
      </w:r>
      <w:r>
        <w:rPr>
          <w:rFonts w:hint="eastAsia"/>
        </w:rPr>
        <w:br/>
      </w:r>
      <w:r>
        <w:rPr>
          <w:rFonts w:hint="eastAsia"/>
        </w:rPr>
        <w:t>　　　　二、生产条件及工艺</w:t>
      </w:r>
      <w:r>
        <w:rPr>
          <w:rFonts w:hint="eastAsia"/>
        </w:rPr>
        <w:br/>
      </w:r>
      <w:r>
        <w:rPr>
          <w:rFonts w:hint="eastAsia"/>
        </w:rPr>
        <w:t>　　　　三、金属热强度指标</w:t>
      </w:r>
      <w:r>
        <w:rPr>
          <w:rFonts w:hint="eastAsia"/>
        </w:rPr>
        <w:br/>
      </w:r>
      <w:r>
        <w:rPr>
          <w:rFonts w:hint="eastAsia"/>
        </w:rPr>
        <w:t>　　　　四、散热器水容量</w:t>
      </w:r>
      <w:r>
        <w:rPr>
          <w:rFonts w:hint="eastAsia"/>
        </w:rPr>
        <w:br/>
      </w:r>
      <w:r>
        <w:rPr>
          <w:rFonts w:hint="eastAsia"/>
        </w:rPr>
        <w:t>　　　　五、散热器的高度及组装片数</w:t>
      </w:r>
      <w:r>
        <w:rPr>
          <w:rFonts w:hint="eastAsia"/>
        </w:rPr>
        <w:br/>
      </w:r>
      <w:r>
        <w:rPr>
          <w:rFonts w:hint="eastAsia"/>
        </w:rPr>
        <w:t>　　　　六、接管方式</w:t>
      </w:r>
      <w:r>
        <w:rPr>
          <w:rFonts w:hint="eastAsia"/>
        </w:rPr>
        <w:br/>
      </w:r>
      <w:r>
        <w:rPr>
          <w:rFonts w:hint="eastAsia"/>
        </w:rPr>
        <w:t>　　第三节 2024年中国采暖散热器工业发展概述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一、采暖散热器市场特征</w:t>
      </w:r>
      <w:r>
        <w:rPr>
          <w:rFonts w:hint="eastAsia"/>
        </w:rPr>
        <w:br/>
      </w:r>
      <w:r>
        <w:rPr>
          <w:rFonts w:hint="eastAsia"/>
        </w:rPr>
        <w:t>　　　　二、采暖散热器市场景气度分析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四、采暖散热器产品价格变化</w:t>
      </w:r>
      <w:r>
        <w:rPr>
          <w:rFonts w:hint="eastAsia"/>
        </w:rPr>
        <w:br/>
      </w:r>
      <w:r>
        <w:rPr>
          <w:rFonts w:hint="eastAsia"/>
        </w:rPr>
        <w:t>　　第四节 2024年中国采暖散热器行业存在的问题分析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第一节 邦泰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　　三、市场运营状况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五、山东邦泰打造高效节能环保散热器</w:t>
      </w:r>
      <w:r>
        <w:rPr>
          <w:rFonts w:hint="eastAsia"/>
        </w:rPr>
        <w:br/>
      </w:r>
      <w:r>
        <w:rPr>
          <w:rFonts w:hint="eastAsia"/>
        </w:rPr>
        <w:t>　　第二节 大通</w:t>
      </w:r>
      <w:r>
        <w:rPr>
          <w:rFonts w:hint="eastAsia"/>
        </w:rPr>
        <w:br/>
      </w:r>
      <w:r>
        <w:rPr>
          <w:rFonts w:hint="eastAsia"/>
        </w:rPr>
        <w:t>　　第三节 华泰</w:t>
      </w:r>
      <w:r>
        <w:rPr>
          <w:rFonts w:hint="eastAsia"/>
        </w:rPr>
        <w:br/>
      </w:r>
      <w:r>
        <w:rPr>
          <w:rFonts w:hint="eastAsia"/>
        </w:rPr>
        <w:t>　　第四节 九鼎</w:t>
      </w:r>
      <w:r>
        <w:rPr>
          <w:rFonts w:hint="eastAsia"/>
        </w:rPr>
        <w:br/>
      </w:r>
      <w:r>
        <w:rPr>
          <w:rFonts w:hint="eastAsia"/>
        </w:rPr>
        <w:t>　　第五节 凯捷</w:t>
      </w:r>
      <w:r>
        <w:rPr>
          <w:rFonts w:hint="eastAsia"/>
        </w:rPr>
        <w:br/>
      </w:r>
      <w:r>
        <w:rPr>
          <w:rFonts w:hint="eastAsia"/>
        </w:rPr>
        <w:t>　　第六节 陇星</w:t>
      </w:r>
      <w:r>
        <w:rPr>
          <w:rFonts w:hint="eastAsia"/>
        </w:rPr>
        <w:br/>
      </w:r>
      <w:r>
        <w:rPr>
          <w:rFonts w:hint="eastAsia"/>
        </w:rPr>
        <w:t>　　第七节 森德</w:t>
      </w:r>
      <w:r>
        <w:rPr>
          <w:rFonts w:hint="eastAsia"/>
        </w:rPr>
        <w:br/>
      </w:r>
      <w:r>
        <w:rPr>
          <w:rFonts w:hint="eastAsia"/>
        </w:rPr>
        <w:t>　　第八节 万家乐</w:t>
      </w:r>
      <w:r>
        <w:rPr>
          <w:rFonts w:hint="eastAsia"/>
        </w:rPr>
        <w:br/>
      </w:r>
      <w:r>
        <w:rPr>
          <w:rFonts w:hint="eastAsia"/>
        </w:rPr>
        <w:t>　　第九节 沃德</w:t>
      </w:r>
      <w:r>
        <w:rPr>
          <w:rFonts w:hint="eastAsia"/>
        </w:rPr>
        <w:br/>
      </w:r>
      <w:r>
        <w:rPr>
          <w:rFonts w:hint="eastAsia"/>
        </w:rPr>
        <w:t>　　第十节 御马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t>　　　　一、铜铝复合散热器的市场需求与份额在不断增大</w:t>
      </w:r>
      <w:r>
        <w:rPr>
          <w:rFonts w:hint="eastAsia"/>
        </w:rPr>
        <w:br/>
      </w:r>
      <w:r>
        <w:rPr>
          <w:rFonts w:hint="eastAsia"/>
        </w:rPr>
        <w:t>　　　　二、复合散热器市场预测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2024年中国非电热钢制集中供暖用散热器进出口数据监测分析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2024年中国非电热钢制集中供暖用散热器进口数据分析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2024年中国非电热钢制集中供暖用散热器出口数据分析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2024年中国非电热钢制集中供暖用散热器进出口国家及地区分析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2024年中国非电热空气加热器、暖气分布器进出口数据监测分析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2024年中国非电热空气加热器、暖气分布器进口数据分析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2024年中国非电热空气加热器、暖气分布器出口数据分析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2024年中国非电热空气加热器、暖气分布器进出口国家及地区分析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2024年中国非电热铸铁制集中供暖用散热器进出口数据监测分析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2024年中国非电热铸铁制集中供暖用散热器进口数据分析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2024年中国非电热铸铁制集中供暖用散热器出口数据分析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2024年中国非电热铸铁制集中供暖用散热器进出口国家及地区分析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第一节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一、低碳经济如火如荼，行业的生产方式和产品升级转型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二、企业营销战略的清晰与精准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三、“低碳经济”给采暖散热器行业的影响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四、一线城市商品房市场的变革带来的商品房采暖设备的需求变化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五、未来两年“民生地产”市场的重大走向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六、工矿项目建设的产品市场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七、辽宁沿海经济带战略上升为国家战略带来的市场契机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八、名牌之路的内涵建设</w:t>
      </w:r>
      <w:r>
        <w:rPr>
          <w:rFonts w:hint="eastAsia"/>
        </w:rPr>
        <w:br/>
      </w:r>
      <w:r>
        <w:rPr>
          <w:rFonts w:hint="eastAsia"/>
        </w:rPr>
        <w:t>　　　　九、大型设计院总承包制和小型设计院的话语权的弱化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十、渠道市场的小众市场开发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十一、散热器外贸型市场的趋向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十二、散热器行业应争取的创业板上市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第二节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一、品牌营销核心</w:t>
      </w:r>
      <w:r>
        <w:rPr>
          <w:rFonts w:hint="eastAsia"/>
        </w:rPr>
        <w:br/>
      </w:r>
      <w:r>
        <w:rPr>
          <w:rFonts w:hint="eastAsia"/>
        </w:rPr>
        <w:t>　　　　二、理性竞争：散热器行业健康发展的重要标志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三、差异化建设：建立品牌营销的利基竞争力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四、产业化建设：全面提升行业管理质量和产品质量水平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五、结构效应：采暖散热器不同材质合理推进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六、价值工程：营销管理思想的最优化</w:t>
      </w:r>
      <w:r>
        <w:rPr>
          <w:rFonts w:hint="eastAsia"/>
        </w:rPr>
        <w:br/>
      </w:r>
      <w:r>
        <w:rPr>
          <w:rFonts w:hint="eastAsia"/>
        </w:rPr>
        <w:t>　　第三节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一、强化知识产权观念，是行业品牌建设的基础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二、建立深刻的品牌内涵必须摒弃品牌的“空心化”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三、营销已是桎梏大部分企业健康发展的障碍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t>　　第四节 采暖散热器行业品牌营销建设路径</w:t>
      </w:r>
      <w:r>
        <w:rPr>
          <w:rFonts w:hint="eastAsia"/>
        </w:rPr>
        <w:br/>
      </w:r>
      <w:r>
        <w:rPr>
          <w:rFonts w:hint="eastAsia"/>
        </w:rPr>
        <w:t>　　　　一、散热器市场背景的变化，呼唤相适应的快速市场反应机制</w:t>
      </w:r>
      <w:r>
        <w:rPr>
          <w:rFonts w:hint="eastAsia"/>
        </w:rPr>
        <w:br/>
      </w:r>
      <w:r>
        <w:rPr>
          <w:rFonts w:hint="eastAsia"/>
        </w:rPr>
        <w:t>　　　　二、培育“细分市场”，增强规模企业间各自的“利基优势”</w:t>
      </w:r>
      <w:r>
        <w:rPr>
          <w:rFonts w:hint="eastAsia"/>
        </w:rPr>
        <w:br/>
      </w:r>
      <w:r>
        <w:rPr>
          <w:rFonts w:hint="eastAsia"/>
        </w:rPr>
        <w:t>　　　　三、辨析铝制散热器市场，理性推行“内、外贸并举”</w:t>
      </w:r>
      <w:r>
        <w:rPr>
          <w:rFonts w:hint="eastAsia"/>
        </w:rPr>
        <w:br/>
      </w:r>
      <w:r>
        <w:rPr>
          <w:rFonts w:hint="eastAsia"/>
        </w:rPr>
        <w:t>　　　　四、依据铁矿石价格的涨幅，实现铸铁散热器企业的集体突围</w:t>
      </w:r>
      <w:r>
        <w:rPr>
          <w:rFonts w:hint="eastAsia"/>
        </w:rPr>
        <w:br/>
      </w:r>
      <w:r>
        <w:rPr>
          <w:rFonts w:hint="eastAsia"/>
        </w:rPr>
        <w:t>　　　　五、“工程市场”的异军突起，考量着新型散热器企业的系统营销能力</w:t>
      </w:r>
      <w:r>
        <w:rPr>
          <w:rFonts w:hint="eastAsia"/>
        </w:rPr>
        <w:br/>
      </w:r>
      <w:r>
        <w:rPr>
          <w:rFonts w:hint="eastAsia"/>
        </w:rPr>
        <w:t>　　　　六、充分利用行业协会的集聚功能，快速发展企业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2024年中国采暖散热器行业竞争新格局透析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2024年中国采暖散热器行业集中度分析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2024-2030年中国采暖散热器行业竞争趋势分析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三、国内竞争将越来越国际化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2024年中国采暖散热器重点企业关键性财务数据分析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沈阳市吉水暖气片厂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山东邦泰散热器有限公司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2024年中国采暖散热器相关产业运行分析——房地产</w:t>
      </w:r>
      <w:r>
        <w:rPr>
          <w:rFonts w:hint="eastAsia"/>
        </w:rPr>
        <w:br/>
      </w:r>
      <w:r>
        <w:rPr>
          <w:rFonts w:hint="eastAsia"/>
        </w:rPr>
        <w:t>　　第一节 2024年中国房地产行业发展现状分析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三、融资难成为企业关注的焦点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2024年中国房地产市场运营情况分析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三、2024年房地产开发现状</w:t>
      </w:r>
      <w:r>
        <w:rPr>
          <w:rFonts w:hint="eastAsia"/>
        </w:rPr>
        <w:br/>
      </w:r>
      <w:r>
        <w:rPr>
          <w:rFonts w:hint="eastAsia"/>
        </w:rPr>
        <w:t>　　　　四、2024年房地产投资增长幅度分析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2024年中国房地产市场消费者需求现状分析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2024年中国热力生产与供应行业数据监测分析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三、2024年中国热力生产与供应行业产值分析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四、2024年中国热力生产与供应行业成本费用分析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五、2024年中国热力生产与供应行业盈利能力分析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2024年中国城市供热产业剖析</w:t>
      </w:r>
      <w:r>
        <w:rPr>
          <w:rFonts w:hint="eastAsia"/>
        </w:rPr>
        <w:br/>
      </w:r>
      <w:r>
        <w:rPr>
          <w:rFonts w:hint="eastAsia"/>
        </w:rPr>
        <w:t>　　　　一、供热行业总量年度比较分析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二、我国城市供热产业的两级垄断体制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三、积极推进供热事业的信息化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2024-2030年中国采暖散热器行业发展前景预测分析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2024-2030年中国采暖散热器行业投资机会与风险预警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2024年中国采暖散热器行业投资概况</w:t>
      </w:r>
      <w:r>
        <w:rPr>
          <w:rFonts w:hint="eastAsia"/>
        </w:rPr>
        <w:br/>
      </w:r>
      <w:r>
        <w:rPr>
          <w:rFonts w:hint="eastAsia"/>
        </w:rPr>
        <w:t>　　　　一、采暖散热器投资特性</w:t>
      </w:r>
      <w:r>
        <w:rPr>
          <w:rFonts w:hint="eastAsia"/>
        </w:rPr>
        <w:br/>
      </w:r>
      <w:r>
        <w:rPr>
          <w:rFonts w:hint="eastAsia"/>
        </w:rPr>
        <w:t>　　　　二、采暖散热器行业投资环境分析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一、采暖散热器行业投资热点分析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2024-2030年中国采暖散热器行业市场进入风险分析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不同试验项目所用电压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2024年GDP环比增长速度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2024年全国公共财政收入</w:t>
      </w:r>
      <w:r>
        <w:rPr>
          <w:rFonts w:hint="eastAsia"/>
        </w:rPr>
        <w:br/>
      </w:r>
      <w:r>
        <w:rPr>
          <w:rFonts w:hint="eastAsia"/>
        </w:rPr>
        <w:t>　　图表 31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32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33 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34 华东地区采暖散热器CR5与CR10厂家市场销售份额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35 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36 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37 华北地区采暖散热器CR5与CR10厂家市场销售份额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38 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39 2024年东北地区各产品盈利能力变化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40 东北地区采暖散热器CR5与CR10厂家市场销售份额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41 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42 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43 中南地区采暖散热器CR5与CR10厂家市场销售份额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44 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45 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46 西北地区采暖散热器CR5与CR10厂家市场销售份额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47 2024年中国非电热钢制集中供暖用散热器进口数量分析</w:t>
      </w:r>
      <w:r>
        <w:rPr>
          <w:rFonts w:hint="eastAsia"/>
        </w:rPr>
        <w:br/>
      </w:r>
      <w:r>
        <w:rPr>
          <w:rFonts w:hint="eastAsia"/>
        </w:rPr>
        <w:t>　　图表 48 2024年中国非电热钢制集中供暖用散热器进口金额分析</w:t>
      </w:r>
      <w:r>
        <w:rPr>
          <w:rFonts w:hint="eastAsia"/>
        </w:rPr>
        <w:br/>
      </w:r>
      <w:r>
        <w:rPr>
          <w:rFonts w:hint="eastAsia"/>
        </w:rPr>
        <w:t>　　图表 49 2024年中国非电热钢制集中供暖用散热器出口数量分析</w:t>
      </w:r>
      <w:r>
        <w:rPr>
          <w:rFonts w:hint="eastAsia"/>
        </w:rPr>
        <w:br/>
      </w:r>
      <w:r>
        <w:rPr>
          <w:rFonts w:hint="eastAsia"/>
        </w:rPr>
        <w:t>　　图表 50 2024年中国非电热钢制集中供暖用散热器出口金额分析</w:t>
      </w:r>
      <w:r>
        <w:rPr>
          <w:rFonts w:hint="eastAsia"/>
        </w:rPr>
        <w:br/>
      </w:r>
      <w:r>
        <w:rPr>
          <w:rFonts w:hint="eastAsia"/>
        </w:rPr>
        <w:t>　　图表 51 2024年中国非电热钢制集中供暖用散热器进口国家及地区分析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52 2024年中国非电热钢制集中供暖用散热器出口国家及地区分析</w:t>
      </w:r>
      <w:r>
        <w:rPr>
          <w:rFonts w:hint="eastAsia"/>
        </w:rPr>
        <w:br/>
      </w:r>
      <w:r>
        <w:rPr>
          <w:rFonts w:hint="eastAsia"/>
        </w:rPr>
        <w:t>　　图表 53 2024年中国非电热空气加热器、暖气分布器进口数量分析</w:t>
      </w:r>
      <w:r>
        <w:rPr>
          <w:rFonts w:hint="eastAsia"/>
        </w:rPr>
        <w:br/>
      </w:r>
      <w:r>
        <w:rPr>
          <w:rFonts w:hint="eastAsia"/>
        </w:rPr>
        <w:t>　　图表 54 2024年中国非电热空气加热器、暖气分布器进口金额分析</w:t>
      </w:r>
      <w:r>
        <w:rPr>
          <w:rFonts w:hint="eastAsia"/>
        </w:rPr>
        <w:br/>
      </w:r>
      <w:r>
        <w:rPr>
          <w:rFonts w:hint="eastAsia"/>
        </w:rPr>
        <w:t>　　图表 55 2024年中国非电热空气加热器、暖气分布器出口数量分析</w:t>
      </w:r>
      <w:r>
        <w:rPr>
          <w:rFonts w:hint="eastAsia"/>
        </w:rPr>
        <w:br/>
      </w:r>
      <w:r>
        <w:rPr>
          <w:rFonts w:hint="eastAsia"/>
        </w:rPr>
        <w:t>　　图表 56 2024年中国非电热空气加热器、暖气分布器出口金额分析</w:t>
      </w:r>
      <w:r>
        <w:rPr>
          <w:rFonts w:hint="eastAsia"/>
        </w:rPr>
        <w:br/>
      </w:r>
      <w:r>
        <w:rPr>
          <w:rFonts w:hint="eastAsia"/>
        </w:rPr>
        <w:t>　　图表 57 2024年中国非电热空气加热器、暖气分布器进口国家及地区分析</w:t>
      </w:r>
      <w:r>
        <w:rPr>
          <w:rFonts w:hint="eastAsia"/>
        </w:rPr>
        <w:br/>
      </w:r>
      <w:r>
        <w:rPr>
          <w:rFonts w:hint="eastAsia"/>
        </w:rPr>
        <w:t>　　图表 58 2024年中国非电热空气加热器、暖气分布器出口国家及地区分析</w:t>
      </w:r>
      <w:r>
        <w:rPr>
          <w:rFonts w:hint="eastAsia"/>
        </w:rPr>
        <w:br/>
      </w:r>
      <w:r>
        <w:rPr>
          <w:rFonts w:hint="eastAsia"/>
        </w:rPr>
        <w:t>　　图表 59 2024年中国非电热铸铁制集中供暖用散热器进口数量分析</w:t>
      </w:r>
      <w:r>
        <w:rPr>
          <w:rFonts w:hint="eastAsia"/>
        </w:rPr>
        <w:br/>
      </w:r>
      <w:r>
        <w:rPr>
          <w:rFonts w:hint="eastAsia"/>
        </w:rPr>
        <w:t>　　图表 60 2024年中国非电热铸铁制集中供暖用散热器进口金额分析</w:t>
      </w:r>
      <w:r>
        <w:rPr>
          <w:rFonts w:hint="eastAsia"/>
        </w:rPr>
        <w:br/>
      </w:r>
      <w:r>
        <w:rPr>
          <w:rFonts w:hint="eastAsia"/>
        </w:rPr>
        <w:t>　　图表 61 2024年中国非电热铸铁制集中供暖用散热器出口数量分析</w:t>
      </w:r>
      <w:r>
        <w:rPr>
          <w:rFonts w:hint="eastAsia"/>
        </w:rPr>
        <w:br/>
      </w:r>
      <w:r>
        <w:rPr>
          <w:rFonts w:hint="eastAsia"/>
        </w:rPr>
        <w:t>　　图表 62 2024年中国非电热铸铁制集中供暖用散热器出口金额分析</w:t>
      </w:r>
      <w:r>
        <w:rPr>
          <w:rFonts w:hint="eastAsia"/>
        </w:rPr>
        <w:br/>
      </w:r>
      <w:r>
        <w:rPr>
          <w:rFonts w:hint="eastAsia"/>
        </w:rPr>
        <w:t>　　图表 63 2024年中国非电热铸铁制集中供暖用散热器进口国家及地区分析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64 2024年中国非电热铸铁制集中供暖用散热器出口国家及地区分析</w:t>
      </w:r>
      <w:r>
        <w:rPr>
          <w:rFonts w:hint="eastAsia"/>
        </w:rPr>
        <w:br/>
      </w:r>
      <w:r>
        <w:rPr>
          <w:rFonts w:hint="eastAsia"/>
        </w:rPr>
        <w:t>　　图表 65 产品线/产品组合</w:t>
      </w:r>
      <w:r>
        <w:rPr>
          <w:rFonts w:hint="eastAsia"/>
        </w:rPr>
        <w:br/>
      </w:r>
      <w:r>
        <w:rPr>
          <w:rFonts w:hint="eastAsia"/>
        </w:rPr>
        <w:t>　　图表 66 2024年我国采暖散热器行业前十家企业市场占有率分析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67 2024年采暖散热器企业集中度分析</w:t>
      </w:r>
      <w:r>
        <w:rPr>
          <w:rFonts w:hint="eastAsia"/>
        </w:rPr>
        <w:br/>
      </w:r>
      <w:r>
        <w:rPr>
          <w:rFonts w:hint="eastAsia"/>
        </w:rPr>
        <w:t>　　图表 68 近4年河北圣春散热器股份有限公司固定资产周转次数情况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近4年河北圣春散热器股份有限公司固定资产周转次数变化情况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近4年河北圣春散热器股份有限公司流动资产周转次数变化情况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近4年河北圣春散热器股份有限公司流动资产周转次数变化情况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近4年河北圣春散热器股份有限公司销售毛利率变化情况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近4年河北圣春散热器股份有限公司销售毛利率变化情况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近4年河北圣春散热器股份有限公司资产负债率变化情况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近4年河北圣春散热器股份有限公司资产负债率变化情况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近4年河北圣春散热器股份有限公司产权比率变化情况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近4年河北圣春散热器股份有限公司产权比率变化情况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近4年河北圣春散热器股份有限公司总资产周转次数变化情况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近4年河北圣春散热器股份有限公司总资产周转次数变化情况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近4年营口盼盼散热器制造有限公司固定资产周转次数情况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近4年营口盼盼散热器制造有限公司固定资产周转次数变化情况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近4年营口盼盼散热器制造有限公司流动资产周转次数变化情况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近4年营口盼盼散热器制造有限公司流动资产周转次数变化情况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近4年营口盼盼散热器制造有限公司销售毛利率变化情况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近4年营口盼盼散热器制造有限公司销售毛利率变化情况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近4年营口盼盼散热器制造有限公司资产负债率变化情况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近4年营口盼盼散热器制造有限公司资产负债率变化情况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近4年营口盼盼散热器制造有限公司产权比率变化情况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近4年营口盼盼散热器制造有限公司产权比率变化情况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近4年营口盼盼散热器制造有限公司总资产周转次数变化情况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近4年营口盼盼散热器制造有限公司总资产周转次数变化情况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近4年北京森德敬热器有限公司固定资产周转次数情况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近4年北京森德敬热器有限公司固定资产周转次数变化情况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近4年北京森德敬热器有限公司流动资产周转次数变化情况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近4年北京森德敬热器有限公司流动资产周转次数变化情况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近4年北京森德敬热器有限公司销售毛利率变化情况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近4年北京森德敬热器有限公司销售毛利率变化情况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近4年北京森德敬热器有限公司资产负债率变化情况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近4年北京森德敬热器有限公司资产负债率变化情况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近4年北京森德敬热器有限公司产权比率变化情况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近4年北京森德敬热器有限公司产权比率变化情况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近4年北京森德敬热器有限公司总资产周转次数变化情况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近4年北京森德敬热器有限公司总资产周转次数变化情况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近4年青岛海泰铝业有限公司固定资产周转次数情况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近4年青岛海泰铝业有限公司固定资产周转次数情况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近4年青岛海泰铝业有限公司流动资产周转次数变化情况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近4年青岛海泰铝业有限公司流动资产周转次数变化情况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近4年青岛海泰铝业有限公司销售毛利率变化情况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近4年青岛海泰铝业有限公司销售毛利率变化情况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近4年青岛海泰铝业有限公司资产负债率变化情况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近4年青岛海泰铝业有限公司资产负债率变化情况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近4年青岛海泰铝业有限公司产权比率变化情况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近4年青岛海泰铝业有限公司产权比率变化情况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近4年青岛海泰铝业有限公司总资产周转次数变化情况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近4年青岛海泰铝业有限公司总资产周转次数变化情况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近4年温州努奥罗散热器有限公司固定资产周转次数情况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近4年温州努奥罗散热器有限公司固定资产周转次数情况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近4年温州努奥罗散热器有限公司流动资产周转次数变化情况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近4年温州努奥罗散热器有限公司流动资产周转次数变化情况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近4年温州努奥罗散热器有限公司销售毛利率变化情况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近4年温州努奥罗散热器有限公司销售毛利率变化情况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近4年温州努奥罗散热器有限公司资产负债率变化情况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近4年温州努奥罗散热器有限公司资产负债率变化情况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近4年温州努奥罗散热器有限公司产权比率变化情况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近4年温州努奥罗散热器有限公司产权比率变化情况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近4年温州努奥罗散热器有限公司总资产周转次数变化情况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近4年温州努奥罗散热器有限公司总资产周转次数变化情况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近4年山东双泉散热器有限公司固定资产周转次数情况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近4年山东双泉散热器有限公司固定资产周转次数情况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近4年山东双泉散热器有限公司流动资产周转次数变化情况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近4年山东双泉散热器有限公司流动资产周转次数变化情况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近4年山东双泉散热器有限公司销售毛利率变化情况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近4年山东双泉散热器有限公司销售毛利率变化情况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近4年山东双泉散热器有限公司资产负债率变化情况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近4年山东双泉散热器有限公司资产负债率变化情况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近4年山东双泉散热器有限公司产权比率变化情况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近4年山东双泉散热器有限公司产权比率变化情况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近4年山东双泉散热器有限公司总资产周转次数变化情况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近4年山东双泉散热器有限公司总资产周转次数变化情况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近4年济南凤鸣散热器有限公司固定资产周转次数情况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近4年济南凤鸣散热器有限公司固定资产周转次数情况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近4年济南凤鸣散热器有限公司流动资产周转次数变化情况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近4年济南凤鸣散热器有限公司流动资产周转次数变化情况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近4年济南凤鸣散热器有限公司销售毛利率变化情况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近4年济南凤鸣散热器有限公司销售毛利率变化情况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近4年济南凤鸣散热器有限公司资产负债率变化情况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近4年济南凤鸣散热器有限公司资产负债率变化情况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近4年济南凤鸣散热器有限公司产权比率变化情况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近4年济南凤鸣散热器有限公司产权比率变化情况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近4年济南凤鸣散热器有限公司总资产周转次数变化情况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近4年济南凤鸣散热器有限公司总资产周转次数变化情况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近4年深泽县乐春散热器有限公司流动资产周转次数变化情况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近4年深泽县乐春散热器有限公司流动资产周转次数变化情况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近4年深泽县乐春散热器有限公司总资产周转次数变化情况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近4年深泽县乐春散热器有限公司总资产周转次数变化情况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近4年深泽县乐春散热器有限公司销售毛利率变化情况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近4年深泽县乐春散热器有限公司销售毛利率变化情况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近4年深泽县乐春散热器有限公司资产负债率变化情况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近4年深泽县乐春散热器有限公司资产负债率变化情况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近4年深泽县乐春散热器有限公司产权比率变化情况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近4年深泽县乐春散热器有限公司产权比率变化情况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近4年深泽县乐春散热器有限公司固定资产周转次数情况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近4年深泽县乐春散热器有限公司固定资产周转次数情况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近4年沈阳市吉水暖气片厂流动资产周转次数变化情况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近4年沈阳市吉水暖气片厂流动资产周转次数变化情况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近4年沈阳市吉水暖气片厂总资产周转次数变化情况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近4年沈阳市吉水暖气片厂总资产周转次数变化情况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近4年沈阳市吉水暖气片厂销售毛利率变化情况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近4年沈阳市吉水暖气片厂销售毛利率变化情况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近4年沈阳市吉水暖气片厂资产负债率变化情况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近4年沈阳市吉水暖气片厂资产负债率变化情况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近4年沈阳市吉水暖气片厂产权比率变化情况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近4年沈阳市吉水暖气片厂产权比率变化情况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近4年沈阳市吉水暖气片厂固定资产周转次数情况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近4年沈阳市吉水暖气片厂固定资产周转次数情况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近4年山东邦泰散热器有限公司固定资产周转次数情况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近4年山东邦泰散热器有限公司固定资产周转次数情况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近4年山东邦泰散热器有限公司流动资产周转次数变化情况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近4年山东邦泰散热器有限公司流动资产周转次数变化情况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近4年山东邦泰散热器有限公司销售毛利率变化情况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近4年山东邦泰散热器有限公司销售毛利率变化情况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近4年山东邦泰散热器有限公司资产负债率变化情况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近4年山东邦泰散热器有限公司资产负债率变化情况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近4年山东邦泰散热器有限公司产权比率变化情况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近4年山东邦泰散热器有限公司产权比率变化情况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近4年山东邦泰散热器有限公司总资产周转次数变化情况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近4年山东邦泰散热器有限公司总资产周转次数变化情况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至今代表城市月度成交量及11月月均成交走势</w:t>
      </w:r>
      <w:r>
        <w:rPr>
          <w:rFonts w:hint="eastAsia"/>
        </w:rPr>
        <w:br/>
      </w:r>
      <w:r>
        <w:rPr>
          <w:rFonts w:hint="eastAsia"/>
        </w:rPr>
        <w:t>　　图表 189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190 国内各种供热方式的技术特性</w:t>
      </w:r>
      <w:r>
        <w:rPr>
          <w:rFonts w:hint="eastAsia"/>
        </w:rPr>
        <w:br/>
      </w:r>
      <w:r>
        <w:rPr>
          <w:rFonts w:hint="eastAsia"/>
        </w:rPr>
        <w:t>　　图表 191 2024年中国热力生产和供应行业资产规模增长趋势图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192 2024年中国热力生产和供应行业不同类型企业数量份额图</w:t>
      </w:r>
      <w:r>
        <w:rPr>
          <w:rFonts w:hint="eastAsia"/>
        </w:rPr>
        <w:br/>
      </w:r>
      <w:r>
        <w:rPr>
          <w:rFonts w:hint="eastAsia"/>
        </w:rPr>
        <w:t>　　图表 193 2024年中国热力生产与供应行业产值</w:t>
      </w:r>
      <w:r>
        <w:rPr>
          <w:rFonts w:hint="eastAsia"/>
        </w:rPr>
        <w:br/>
      </w:r>
      <w:r>
        <w:rPr>
          <w:rFonts w:hint="eastAsia"/>
        </w:rPr>
        <w:t>　　图表 194 2024年中国热力生产与供应行业成本费用分析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图表 195 2024年中国热力生产与供应行业盈利能力分析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图表 196 2024-2030年中国采暖散热器行业供给预测</w:t>
      </w:r>
      <w:r>
        <w:rPr>
          <w:rFonts w:hint="eastAsia"/>
        </w:rPr>
        <w:br/>
      </w:r>
      <w:r>
        <w:rPr>
          <w:rFonts w:hint="eastAsia"/>
        </w:rPr>
        <w:t>　　图表 197 2024-2030年中国采暖散热器行业需求预测</w:t>
      </w:r>
      <w:r>
        <w:rPr>
          <w:rFonts w:hint="eastAsia"/>
        </w:rPr>
        <w:br/>
      </w:r>
      <w:r>
        <w:rPr>
          <w:rFonts w:hint="eastAsia"/>
        </w:rPr>
        <w:t>　　图表 198 2024-2030年中国采暖散热器行业盈利预测分析</w:t>
      </w:r>
      <w:r>
        <w:rPr>
          <w:rFonts w:hint="eastAsia"/>
        </w:rPr>
        <w:br/>
      </w:r>
      <w:r>
        <w:rPr>
          <w:rFonts w:hint="eastAsia"/>
        </w:rPr>
        <w:t>　　图表 199 2024年我国采暖散热器行业不同地区投资分析</w:t>
      </w:r>
      <w:r>
        <w:rPr>
          <w:rFonts w:hint="eastAsia"/>
        </w:rPr>
        <w:br/>
      </w:r>
      <w:r>
        <w:rPr>
          <w:rFonts w:hint="eastAsia"/>
        </w:rPr>
        <w:t>　　图表 200 2024-2030年我国采暖散热器行业同业竞争风险及控制策略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 2024-2030年采暖散热器行业经营风险及控制策略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 采暖散热器技术应用注意事项分析</w:t>
      </w:r>
      <w:r>
        <w:rPr>
          <w:rFonts w:hint="eastAsia"/>
        </w:rPr>
        <w:br/>
      </w:r>
      <w:r>
        <w:rPr>
          <w:rFonts w:hint="eastAsia"/>
        </w:rPr>
        <w:t>　　图表 203 采暖散热器项目投资注意事项图</w:t>
      </w:r>
      <w:r>
        <w:rPr>
          <w:rFonts w:hint="eastAsia"/>
        </w:rPr>
        <w:br/>
      </w:r>
      <w:r>
        <w:rPr>
          <w:rFonts w:hint="eastAsia"/>
        </w:rPr>
        <w:t>　　图表 204 采暖散热器行业生产开发注意事项</w:t>
      </w:r>
      <w:r>
        <w:rPr>
          <w:rFonts w:hint="eastAsia"/>
        </w:rPr>
        <w:br/>
      </w:r>
      <w:r>
        <w:rPr>
          <w:rFonts w:hint="eastAsia"/>
        </w:rPr>
        <w:t>　　图表 205 采暖散热器销售注意事项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036bd5f354cb0" w:history="1">
        <w:r>
          <w:rPr>
            <w:rStyle w:val="Hyperlink"/>
          </w:rPr>
          <w:t>中国采暖散热器市场调研与行业前景预测报告（2024年版）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036bd5f354cb0" w:history="1">
        <w:r>
          <w:rPr>
            <w:rStyle w:val="Hyperlink"/>
          </w:rPr>
          <w:t>https://www.20087.com/M_JiXieJiDian/22/CaiNuanSanReQiChanYeXianZhuangYuFaZhanQianJing.html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461b26724f4c" w:history="1">
      <w:r>
        <w:rPr>
          <w:rStyle w:val="Hyperlink"/>
        </w:rPr>
        <w:t>中国采暖散热器市场调研与行业前景预测报告（2024年版）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CaiNuanSanReQiChanYeXianZhuangYuFaZhanQianJing.html" TargetMode="External" Id="Rb59036bd5f35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CaiNuanSanReQiChanYeXianZhuangYuFaZhanQianJing.html" TargetMode="External" Id="R4e7a461b267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2024-03-24T05:02:00Z</dcterms:created>
  <dcterms:modified xsi:type="dcterms:W3CDTF">2024-03-24T06:02:00Z</dcterms:modified>
  <dc:subject>中国采暖散热器市场调研与行业前景预测报告（2024年版）</dc:subject>
  <dc:title>中国采暖散热器市场调研与行业前景预测报告（2024年版）</dc:title>
  <cp:keywords>中国采暖散热器市场调研与行业前景预测报告（2024年版）</cp:keywords>
  <dc:description>中国采暖散热器市场调研与行业前景预测报告（2024年版）</dc:description>
</cp:coreProperties>
</file>