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0124b107541d7" w:history="1">
              <w:r>
                <w:rPr>
                  <w:rStyle w:val="Hyperlink"/>
                </w:rPr>
                <w:t>中国闭孔泡沫铝行业研究分析及市场前景报告（2026-2032年）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0124b107541d7" w:history="1">
              <w:r>
                <w:rPr>
                  <w:rStyle w:val="Hyperlink"/>
                </w:rPr>
                <w:t>中国闭孔泡沫铝行业研究分析及市场前景报告（2026-2032年）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0124b107541d7" w:history="1">
                <w:r>
                  <w:rPr>
                    <w:rStyle w:val="Hyperlink"/>
                  </w:rPr>
                  <w:t>https://www.20087.com/2/92/BiKongPaoMoLvFaZhanXianZhuangQianJing.html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泡沫铝是一种轻质多孔金属功能材料，在轨道交通吸能结构、建筑声屏障、舰船舱壁及军工装甲等领域实现高附加值应用。该材料通过熔体发泡或粉末冶金工艺制备，内部封闭气孔结构赋予其优异的能量吸收、电磁屏蔽、隔热及宽频吸声性能，同时保持金属基体的刚度与耐候性。主流产品密度范围在0.2–0.8 g/cm³，可加工为板、管或异形构件。然而，闭孔泡沫铝制造成本高昂，孔径分布与孔隙率均匀性控制难度大；后续机加工（如钻孔、切割）易破坏泡孔完整性，影响性能一致性。此外，缺乏统一的力学测试标准与结构设计规范，制约其在主承力结构中的大规模工程推广，目前多用于非主承力或功能集成部件。</w:t>
      </w:r>
      <w:r>
        <w:rPr>
          <w:rFonts w:hint="eastAsia"/>
        </w:rPr>
        <w:br/>
      </w:r>
      <w:r>
        <w:rPr>
          <w:rFonts w:hint="eastAsia"/>
        </w:rPr>
        <w:t>　　未来，闭孔泡沫铝将向低成本连续化制造、梯度功能设计与智能结构融合方向发展。发泡剂体系与带材连续轧制工艺有望显著降低单位成本；梯度孔隙结构可实现局部刚度与吸能特性的按需调控，适配复杂载荷环境。在功能拓展上，嵌入光纤光栅或压电陶瓷的“智能泡沫铝”可实现结构健康自监测与损伤定位。此外，随着电动航空、高速磁浮及氢能装备发展，对轻量化电磁兼容与热管理材料的需求上升，闭孔泡沫铝在电池包屏蔽、机舱降噪及储氢罐隔热等场景的应用潜力将进一步释放。长远看，闭孔泡沫铝将从特种功能材料升级为先进运载装备中集结构—功能—感知于一体的新型复合基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0124b107541d7" w:history="1">
        <w:r>
          <w:rPr>
            <w:rStyle w:val="Hyperlink"/>
          </w:rPr>
          <w:t>中国闭孔泡沫铝行业研究分析及市场前景报告（2026-2032年）</w:t>
        </w:r>
      </w:hyperlink>
      <w:r>
        <w:rPr>
          <w:rFonts w:hint="eastAsia"/>
        </w:rPr>
        <w:t>》基于多年行业研究积累，结合闭孔泡沫铝市场发展现状，依托行业权威数据资源和长期市场监测数据库，对闭孔泡沫铝市场规模、技术现状及未来方向进行了全面分析。报告梳理了闭孔泡沫铝行业竞争格局，重点评估了主要企业的市场表现及品牌影响力，并通过SWOT分析揭示了闭孔泡沫铝行业机遇与潜在风险。同时，报告对闭孔泡沫铝市场前景和发展趋势进行了科学预测，为投资者提供了投资价值判断和策略建议，助力把握闭孔泡沫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闭孔泡沫铝市场概述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按照不同产品类型，闭孔泡沫铝主要可以分为如下几个类别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中国不同产品类型闭孔泡沫铝增长趋势2021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均匀型</w:t>
      </w:r>
      <w:r>
        <w:rPr>
          <w:rFonts w:hint="eastAsia"/>
        </w:rPr>
        <w:br/>
      </w:r>
      <w:r>
        <w:rPr>
          <w:rFonts w:hint="eastAsia"/>
        </w:rPr>
        <w:t>　　　　1.2.3 非均匀型</w:t>
      </w:r>
      <w:r>
        <w:rPr>
          <w:rFonts w:hint="eastAsia"/>
        </w:rPr>
        <w:br/>
      </w:r>
      <w:r>
        <w:rPr>
          <w:rFonts w:hint="eastAsia"/>
        </w:rPr>
        <w:t>　　1.3 从不同应用，闭孔泡沫铝主要包括如下几个方面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中国不同应用闭孔泡沫铝增长趋势2021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交通领域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中国闭孔泡沫铝发展现状及未来趋势（2021-2032）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中国市场闭孔泡沫铝收入及增长率（2021-2032）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中国市场闭孔泡沫铝销量及增长率（2021-2032）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中国市场主要闭孔泡沫铝厂商分析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中国市场主要厂商闭孔泡沫铝销量及市场占有率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中国市场主要厂商闭孔泡沫铝销量（2021-2026）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中国市场主要厂商闭孔泡沫铝销量市场份额（2021-2026）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中国市场主要厂商闭孔泡沫铝收入及市场占有率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中国市场主要厂商闭孔泡沫铝收入（2021-2026）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中国市场主要厂商闭孔泡沫铝收入市场份额（2021-2026）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2025年中国市场主要厂商闭孔泡沫铝收入排名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中国市场主要厂商闭孔泡沫铝价格（2021-2026）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中国市场主要厂商闭孔泡沫铝总部及产地分布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中国市场主要厂商成立时间及闭孔泡沫铝商业化日期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中国市场主要厂商闭孔泡沫铝产品类型及应用</w:t>
      </w:r>
      <w:r>
        <w:rPr>
          <w:rFonts w:hint="eastAsia"/>
        </w:rPr>
        <w:br/>
      </w:r>
      <w:r>
        <w:rPr>
          <w:rFonts w:hint="eastAsia"/>
        </w:rPr>
        <w:t>　　2.7 闭孔泡沫铝行业集中度、竞争程度分析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闭孔泡沫铝行业集中度分析：2025年中国Top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中国市场闭孔泡沫铝第一梯队、第二梯队和第三梯队厂商（品牌）及2025年市场份额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重点企业（17）在中国市场闭孔泡沫铝销量、收入、价格及毛利率（2021-2026）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不同产品类型闭孔泡沫铝分析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中国市场不同产品类型闭孔泡沫铝销量（2021-2032）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中国市场不同产品类型闭孔泡沫铝销量及市场份额（2021-2026）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中国市场不同产品类型闭孔泡沫铝销量预测（2027-2032）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中国市场不同产品类型闭孔泡沫铝规模（2021-2032）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中国市场不同产品类型闭孔泡沫铝规模及市场份额（2021-2026）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中国市场不同产品类型闭孔泡沫铝规模预测（2027-2032）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中国市场不同产品类型闭孔泡沫铝价格走势（2021-2032）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不同应用闭孔泡沫铝分析</w:t>
      </w:r>
      <w:r>
        <w:rPr>
          <w:rFonts w:hint="eastAsia"/>
        </w:rPr>
        <w:br/>
      </w:r>
      <w:r>
        <w:rPr>
          <w:rFonts w:hint="eastAsia"/>
        </w:rPr>
        <w:t>　　5.1 中国市场不同应用闭孔泡沫铝销量（2021-2032）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中国市场不同应用闭孔泡沫铝销量及市场份额（2021-2026）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中国市场不同应用闭孔泡沫铝销量预测（2027-2032）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中国市场不同应用闭孔泡沫铝规模（2021-2032）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中国市场不同应用闭孔泡沫铝规模及市场份额（2021-2026）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中国市场不同应用闭孔泡沫铝规模预测（2027-2032）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中国市场不同应用闭孔泡沫铝价格走势（2021-2032）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闭孔泡沫铝行业发展分析---发展趋势</w:t>
      </w:r>
      <w:r>
        <w:rPr>
          <w:rFonts w:hint="eastAsia"/>
        </w:rPr>
        <w:br/>
      </w:r>
      <w:r>
        <w:rPr>
          <w:rFonts w:hint="eastAsia"/>
        </w:rPr>
        <w:t>　　6.2 闭孔泡沫铝行业发展分析---厂商壁垒</w:t>
      </w:r>
      <w:r>
        <w:rPr>
          <w:rFonts w:hint="eastAsia"/>
        </w:rPr>
        <w:br/>
      </w:r>
      <w:r>
        <w:rPr>
          <w:rFonts w:hint="eastAsia"/>
        </w:rPr>
        <w:t>　　6.3 闭孔泡沫铝行业发展分析---驱动因素</w:t>
      </w:r>
      <w:r>
        <w:rPr>
          <w:rFonts w:hint="eastAsia"/>
        </w:rPr>
        <w:br/>
      </w:r>
      <w:r>
        <w:rPr>
          <w:rFonts w:hint="eastAsia"/>
        </w:rPr>
        <w:t>　　6.4 闭孔泡沫铝行业发展分析---制约因素</w:t>
      </w:r>
      <w:r>
        <w:rPr>
          <w:rFonts w:hint="eastAsia"/>
        </w:rPr>
        <w:br/>
      </w:r>
      <w:r>
        <w:rPr>
          <w:rFonts w:hint="eastAsia"/>
        </w:rPr>
        <w:t>　　6.5 闭孔泡沫铝中国企业SWOT分析</w:t>
      </w:r>
      <w:r>
        <w:rPr>
          <w:rFonts w:hint="eastAsia"/>
        </w:rPr>
        <w:br/>
      </w:r>
      <w:r>
        <w:rPr>
          <w:rFonts w:hint="eastAsia"/>
        </w:rPr>
        <w:t>　　6.6 闭孔泡沫铝行业发展分析---行业政策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闭孔泡沫铝行业产业链简介</w:t>
      </w:r>
      <w:r>
        <w:rPr>
          <w:rFonts w:hint="eastAsia"/>
        </w:rPr>
        <w:br/>
      </w:r>
      <w:r>
        <w:rPr>
          <w:rFonts w:hint="eastAsia"/>
        </w:rPr>
        <w:t>　　7.2 闭孔泡沫铝产业链分析-上游</w:t>
      </w:r>
      <w:r>
        <w:rPr>
          <w:rFonts w:hint="eastAsia"/>
        </w:rPr>
        <w:br/>
      </w:r>
      <w:r>
        <w:rPr>
          <w:rFonts w:hint="eastAsia"/>
        </w:rPr>
        <w:t>　　7.3 闭孔泡沫铝产业链分析-中游</w:t>
      </w:r>
      <w:r>
        <w:rPr>
          <w:rFonts w:hint="eastAsia"/>
        </w:rPr>
        <w:br/>
      </w:r>
      <w:r>
        <w:rPr>
          <w:rFonts w:hint="eastAsia"/>
        </w:rPr>
        <w:t>　　7.4 闭孔泡沫铝产业链分析-下游</w:t>
      </w:r>
      <w:r>
        <w:rPr>
          <w:rFonts w:hint="eastAsia"/>
        </w:rPr>
        <w:br/>
      </w:r>
      <w:r>
        <w:rPr>
          <w:rFonts w:hint="eastAsia"/>
        </w:rPr>
        <w:t>　　7.5 闭孔泡沫铝行业采购模式</w:t>
      </w:r>
      <w:r>
        <w:rPr>
          <w:rFonts w:hint="eastAsia"/>
        </w:rPr>
        <w:br/>
      </w:r>
      <w:r>
        <w:rPr>
          <w:rFonts w:hint="eastAsia"/>
        </w:rPr>
        <w:t>　　7.6 闭孔泡沫铝行业生产模式</w:t>
      </w:r>
      <w:r>
        <w:rPr>
          <w:rFonts w:hint="eastAsia"/>
        </w:rPr>
        <w:br/>
      </w:r>
      <w:r>
        <w:rPr>
          <w:rFonts w:hint="eastAsia"/>
        </w:rPr>
        <w:t>　　7.7 闭孔泡沫铝行业销售模式及销售渠道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中国本土闭孔泡沫铝产能、产量分析</w:t>
      </w:r>
      <w:r>
        <w:rPr>
          <w:rFonts w:hint="eastAsia"/>
        </w:rPr>
        <w:br/>
      </w:r>
      <w:r>
        <w:rPr>
          <w:rFonts w:hint="eastAsia"/>
        </w:rPr>
        <w:t>　　8.1 中国闭孔泡沫铝供需现状及预测（2021-2032）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中国闭孔泡沫铝产能、产量、产能利用率及发展趋势（2021-2032）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中国闭孔泡沫铝产量、市场需求量及发展趋势（2021-2032）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中国闭孔泡沫铝进出口分析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中国市场闭孔泡沫铝主要进口来源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中国市场闭孔泡沫铝主要出口目的地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不同产品类型闭孔泡沫铝市场规模2021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不同应用闭孔泡沫铝市场规模2021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中国市场主要厂商闭孔泡沫铝销量（2021-2026）&amp;（吨）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中国市场主要厂商闭孔泡沫铝销量市场份额（2021-2026）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中国市场主要厂商闭孔泡沫铝收入（2021-2026）&amp;（万元）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中国市场主要厂商闭孔泡沫铝收入份额（2021-2026）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2025年中国主要生产商闭孔泡沫铝收入排名（万元）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中国市场主要厂商闭孔泡沫铝价格（2021-2026）&amp;（元/千克）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中国市场主要厂商闭孔泡沫铝总部及产地分布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中国市场主要厂商成立时间及闭孔泡沫铝商业化日期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中国市场主要厂商闭孔泡沫铝产品类型及应用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2025年中国市场闭孔泡沫铝主要厂商市场地位（第一梯队、第二梯队和第三梯队）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闭孔泡沫铝市场投资、并购等现状分析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闭孔泡沫铝生产基地、总部、竞争对手及市场地位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闭孔泡沫铝产品规格、参数及市场应用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闭孔泡沫铝销量（吨）、收入（万元）、价格（元/千克）及毛利率（2021-2026）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中国市场不同产品类型闭孔泡沫铝销量（2021-2026）&amp;（吨）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中国市场不同产品类型闭孔泡沫铝销量市场份额（2021-2026）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中国市场不同产品类型闭孔泡沫铝销量预测（2027-2032）&amp;（吨）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中国市场不同产品类型闭孔泡沫铝销量市场份额预测（2027-2032）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中国市场不同产品类型闭孔泡沫铝规模（2021-2026）&amp;（万元）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中国市场不同产品类型闭孔泡沫铝规模市场份额（2021-2026）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中国市场不同产品类型闭孔泡沫铝规模预测（2027-2032）&amp;（万元）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中国市场不同产品类型闭孔泡沫铝规模市场份额预测（2027-2032）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中国市场不同应用闭孔泡沫铝销量（2021-2026）&amp;（吨）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中国市场不同应用闭孔泡沫铝销量市场份额（2021-2026）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中国市场不同应用闭孔泡沫铝销量预测（2027-2032）&amp;（吨）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中国市场不同应用闭孔泡沫铝销量市场份额预测（2027-2032）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中国市场不同应用闭孔泡沫铝规模（2021-2026）&amp;（万元）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中国市场不同应用闭孔泡沫铝规模市场份额（2021-2026）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中国市场不同应用闭孔泡沫铝规模预测（2027-2032）&amp;（万元）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中国市场不同应用闭孔泡沫铝规模市场份额预测（2027-2032）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闭孔泡沫铝行业发展分析---发展趋势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闭孔泡沫铝行业发展分析---厂商壁垒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闭孔泡沫铝行业发展分析---驱动因素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闭孔泡沫铝行业发展分析---制约因素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闭孔泡沫铝行业相关重点政策一览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闭孔泡沫铝行业供应链分析</w:t>
      </w:r>
      <w:r>
        <w:rPr>
          <w:rFonts w:hint="eastAsia"/>
        </w:rPr>
        <w:br/>
      </w:r>
      <w:r>
        <w:rPr>
          <w:rFonts w:hint="eastAsia"/>
        </w:rPr>
        <w:t>　　表 121： 闭孔泡沫铝上游原料供应商</w:t>
      </w:r>
      <w:r>
        <w:rPr>
          <w:rFonts w:hint="eastAsia"/>
        </w:rPr>
        <w:br/>
      </w:r>
      <w:r>
        <w:rPr>
          <w:rFonts w:hint="eastAsia"/>
        </w:rPr>
        <w:t>　　表 122： 闭孔泡沫铝行业主要下游客户</w:t>
      </w:r>
      <w:r>
        <w:rPr>
          <w:rFonts w:hint="eastAsia"/>
        </w:rPr>
        <w:br/>
      </w:r>
      <w:r>
        <w:rPr>
          <w:rFonts w:hint="eastAsia"/>
        </w:rPr>
        <w:t>　　表 123： 闭孔泡沫铝典型经销商</w:t>
      </w:r>
      <w:r>
        <w:rPr>
          <w:rFonts w:hint="eastAsia"/>
        </w:rPr>
        <w:br/>
      </w:r>
      <w:r>
        <w:rPr>
          <w:rFonts w:hint="eastAsia"/>
        </w:rPr>
        <w:t>　　表 124： 中国闭孔泡沫铝产量、销量、进口量及出口量（2021-2026）&amp;（吨）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中国闭孔泡沫铝产量、销量、进口量及出口量预测（2027-2032）&amp;（吨）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中国市场闭孔泡沫铝主要进口来源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中国市场闭孔泡沫铝主要出口目的地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闭孔泡沫铝产品图片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中国不同产品类型闭孔泡沫铝市场规模市场份额2025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均匀型产品图片</w:t>
      </w:r>
      <w:r>
        <w:rPr>
          <w:rFonts w:hint="eastAsia"/>
        </w:rPr>
        <w:br/>
      </w:r>
      <w:r>
        <w:rPr>
          <w:rFonts w:hint="eastAsia"/>
        </w:rPr>
        <w:t>　　图 4： 非均匀型产品图片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中国不同应用闭孔泡沫铝市场份额2025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交通领域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中国市场闭孔泡沫铝市场规模，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中国市场闭孔泡沫铝收入及增长率（2021-2032）&amp;（万元）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中国市场闭孔泡沫铝销量及增长率（2021-2032）&amp;（吨）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2025年中国市场主要厂商闭孔泡沫铝销量市场份额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2025年中国市场主要厂商闭孔泡沫铝收入市场份额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2025年中国市场前五大厂商闭孔泡沫铝市场份额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2025年中国市场闭孔泡沫铝第一梯队、第二梯队和第三梯队厂商（品牌）及市场份额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中国市场不同产品类型闭孔泡沫铝价格走势（2021-2032）&amp;（元/千克）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中国市场不同应用闭孔泡沫铝价格走势（2021-2032）&amp;（元/千克）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闭孔泡沫铝中国企业SWOT分析</w:t>
      </w:r>
      <w:r>
        <w:rPr>
          <w:rFonts w:hint="eastAsia"/>
        </w:rPr>
        <w:br/>
      </w:r>
      <w:r>
        <w:rPr>
          <w:rFonts w:hint="eastAsia"/>
        </w:rPr>
        <w:t>　　图 20： 闭孔泡沫铝产业链</w:t>
      </w:r>
      <w:r>
        <w:rPr>
          <w:rFonts w:hint="eastAsia"/>
        </w:rPr>
        <w:br/>
      </w:r>
      <w:r>
        <w:rPr>
          <w:rFonts w:hint="eastAsia"/>
        </w:rPr>
        <w:t>　　图 21： 闭孔泡沫铝行业采购模式分析</w:t>
      </w:r>
      <w:r>
        <w:rPr>
          <w:rFonts w:hint="eastAsia"/>
        </w:rPr>
        <w:br/>
      </w:r>
      <w:r>
        <w:rPr>
          <w:rFonts w:hint="eastAsia"/>
        </w:rPr>
        <w:t>　　图 22： 闭孔泡沫铝行业生产模式分析</w:t>
      </w:r>
      <w:r>
        <w:rPr>
          <w:rFonts w:hint="eastAsia"/>
        </w:rPr>
        <w:br/>
      </w:r>
      <w:r>
        <w:rPr>
          <w:rFonts w:hint="eastAsia"/>
        </w:rPr>
        <w:t>　　图 23： 闭孔泡沫铝行业销售模式分析</w:t>
      </w:r>
      <w:r>
        <w:rPr>
          <w:rFonts w:hint="eastAsia"/>
        </w:rPr>
        <w:br/>
      </w:r>
      <w:r>
        <w:rPr>
          <w:rFonts w:hint="eastAsia"/>
        </w:rPr>
        <w:t>　　图 24： 中国闭孔泡沫铝产能、产量、产能利用率及发展趋势（2021-2032）&amp;（吨）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中国闭孔泡沫铝产量、市场需求量及发展趋势（2021-2032）&amp;（吨）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0124b107541d7" w:history="1">
        <w:r>
          <w:rPr>
            <w:rStyle w:val="Hyperlink"/>
          </w:rPr>
          <w:t>中国闭孔泡沫铝行业研究分析及市场前景报告（2026-2032年）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0124b107541d7" w:history="1">
        <w:r>
          <w:rPr>
            <w:rStyle w:val="Hyperlink"/>
          </w:rPr>
          <w:t>https://www.20087.com/2/92/BiKongPaoMoLvFaZhanXianZhuangQianJing.html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热点：单层玻璃铝合金型材、闭孔泡沫铝的导热性能的相关文献、泡沫铝板、闭孔泡沫铝的孔结构图片、泡沫铝新材料、闭孔泡沫铝吸声原理、聚乙烯闭孔泡沫、闭孔泡沫铝声屏障、蜂窝铝和太空铝的区别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2fefea3064b0d" w:history="1">
      <w:r>
        <w:rPr>
          <w:rStyle w:val="Hyperlink"/>
        </w:rPr>
        <w:t>中国闭孔泡沫铝行业研究分析及市场前景报告（2026-2032年）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KongPaoMoLvFaZhanXianZhuangQianJing.html" TargetMode="External" Id="Rc520124b1075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KongPaoMoLvFaZhanXianZhuangQianJing.html" TargetMode="External" Id="Rccb2fefea30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2026-01-19T01:11:46Z</dcterms:created>
  <dcterms:modified xsi:type="dcterms:W3CDTF">2026-01-19T02:11:46Z</dcterms:modified>
  <dc:subject>中国闭孔泡沫铝行业研究分析及市场前景报告（2026-2032年）</dc:subject>
  <dc:title>中国闭孔泡沫铝行业研究分析及市场前景报告（2026-2032年）</dc:title>
  <cp:keywords>中国闭孔泡沫铝行业研究分析及市场前景报告（2026-2032年）</cp:keywords>
  <dc:description>中国闭孔泡沫铝行业研究分析及市场前景报告（2026-2032年）</dc:description>
</cp:coreProperties>
</file>