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9f165b9304d90" w:history="1">
              <w:r>
                <w:rPr>
                  <w:rStyle w:val="Hyperlink"/>
                </w:rPr>
                <w:t>2026-2032年中国高压空压机市场研究与前景趋势分析报告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9f165b9304d90" w:history="1">
              <w:r>
                <w:rPr>
                  <w:rStyle w:val="Hyperlink"/>
                </w:rPr>
                <w:t>2026-2032年中国高压空压机市场研究与前景趋势分析报告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9f165b9304d90" w:history="1">
                <w:r>
                  <w:rPr>
                    <w:rStyle w:val="Hyperlink"/>
                  </w:rPr>
                  <w:t>https://www.20087.com/2/52/GaoYaKongYaJiShiChangQianJing.html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高压空压机是一种将空气压缩至10 MPa以上压力的气体动力设备，主要用于潜水呼吸气源、天然气加注（CNG）、工业吹扫、消防呼吸器充装及氢能储运等场景。高压空压机技术包括活塞式、隔膜式及多级离心式，强调高排气压力稳定性、低含油量（无油机型）、高效冷却系统及符合ASME、PED等压力容器安全规范。在氢能领域，空压机需兼容高纯氢介质并防止氢脆；在舰船潜供系统中，则要求低噪音与高可靠性。然而，在连续高负荷运行下，活塞环磨损、阀门疲劳及热管理不足仍是设备寿命与能效的主要制约因素。</w:t>
      </w:r>
      <w:r>
        <w:rPr>
          <w:rFonts w:hint="eastAsia"/>
        </w:rPr>
        <w:br/>
      </w:r>
      <w:r>
        <w:rPr>
          <w:rFonts w:hint="eastAsia"/>
        </w:rPr>
        <w:t>　　未来，高压空压机将向无油化、数字化与多能源适配方向突破。市场调研网认为，磁悬浮轴承与陶瓷部件将消除机械摩擦，实现真正无油运行；AI驱动的预测性维护系统可基于振动与温度数据预判故障。在能源整合方面，设备将适配绿电驱动，并与电解水制氢系统协同优化；模块化设计支持多台并联扩容。此外，碳纤维缠绕储气罐与空压机一体化集成将提升系统紧凑性。随着清洁能源基础设施加速建设，具备高纯度、高可靠与智能运维能力的新一代高压空压机，将持续成为高压气体供应体系的核心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9f165b9304d90" w:history="1">
        <w:r>
          <w:rPr>
            <w:rStyle w:val="Hyperlink"/>
          </w:rPr>
          <w:t>2026-2032年中国高压空压机市场研究与前景趋势分析报告</w:t>
        </w:r>
      </w:hyperlink>
      <w:r>
        <w:rPr>
          <w:rFonts w:hint="eastAsia"/>
        </w:rPr>
        <w:t>》系统分析了高压空压机行业的市场规模、供需动态及竞争格局，重点评估了主要高压空压机企业的经营表现，并对高压空压机行业未来发展趋势进行了科学预测。报告结合高压空压机技术现状与SWOT分析，揭示了市场机遇与潜在风险。市场调研网发布的《</w:t>
      </w:r>
      <w:hyperlink r:id="Re199f165b9304d90" w:history="1">
        <w:r>
          <w:rPr>
            <w:rStyle w:val="Hyperlink"/>
          </w:rPr>
          <w:t>2026-2032年中国高压空压机市场研究与前景趋势分析报告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高压空压机行业概述</w:t>
      </w:r>
      <w:r>
        <w:rPr>
          <w:rFonts w:hint="eastAsia"/>
        </w:rPr>
        <w:br/>
      </w:r>
      <w:r>
        <w:rPr>
          <w:rFonts w:hint="eastAsia"/>
        </w:rPr>
        <w:t>　　第一节 高压空压机定义与分类</w:t>
      </w:r>
      <w:r>
        <w:rPr>
          <w:rFonts w:hint="eastAsia"/>
        </w:rPr>
        <w:br/>
      </w:r>
      <w:r>
        <w:rPr>
          <w:rFonts w:hint="eastAsia"/>
        </w:rPr>
        <w:t>　　第二节 高压空压机应用领域</w:t>
      </w:r>
      <w:r>
        <w:rPr>
          <w:rFonts w:hint="eastAsia"/>
        </w:rPr>
        <w:br/>
      </w:r>
      <w:r>
        <w:rPr>
          <w:rFonts w:hint="eastAsia"/>
        </w:rPr>
        <w:t>　　第三节 高压空压机行业经济指标分析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三、高压空压机销售模式及销售渠道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全球高压空压机市场发展综述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2020-2025年全球高压空压机市场规模与趋势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2026-2032年全球高压空压机行业发展趋势与前景预测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一、国内高压空压机产能及利用情况</w:t>
      </w:r>
      <w:r>
        <w:rPr>
          <w:rFonts w:hint="eastAsia"/>
        </w:rPr>
        <w:br/>
      </w:r>
      <w:r>
        <w:rPr>
          <w:rFonts w:hint="eastAsia"/>
        </w:rPr>
        <w:t>　　　　二、高压空压机产能扩张与投资动态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一、2020-2025年高压空压机行业产量数据统计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二、影响高压空压机产量的关键因素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一、2025-2026年高压空压机行业需求现状</w:t>
      </w:r>
      <w:r>
        <w:rPr>
          <w:rFonts w:hint="eastAsia"/>
        </w:rPr>
        <w:br/>
      </w:r>
      <w:r>
        <w:rPr>
          <w:rFonts w:hint="eastAsia"/>
        </w:rPr>
        <w:t>　　　　二、高压空压机客户群体与需求特点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中国高压空压机细分市场与下游应用领域分析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高压空压机下游应用与客户群体分析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一、2025-2026年高压空压机各应用领域市场现状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一、2020-2025年高压空压机市场价格走势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高压空压机行业进口情况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一、2020-2025年高压空压机进口规模及增长情况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高压空压机行业出口情况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一、2020-2025年高压空压机出口规模及增长情况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2020-2025年中国高压空压机行业总体发展与财务状况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2020-2025年中国高压空压机行业规模情况</w:t>
      </w:r>
      <w:r>
        <w:rPr>
          <w:rFonts w:hint="eastAsia"/>
        </w:rPr>
        <w:br/>
      </w:r>
      <w:r>
        <w:rPr>
          <w:rFonts w:hint="eastAsia"/>
        </w:rPr>
        <w:t>　　　　一、高压空压机行业企业数量规模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二、高压空压机行业从业人员规模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三、高压空压机行业市场敏感性分析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一、高压空压机行业盈利能力</w:t>
      </w:r>
      <w:r>
        <w:rPr>
          <w:rFonts w:hint="eastAsia"/>
        </w:rPr>
        <w:br/>
      </w:r>
      <w:r>
        <w:rPr>
          <w:rFonts w:hint="eastAsia"/>
        </w:rPr>
        <w:t>　　　　二、高压空压机行业偿债能力</w:t>
      </w:r>
      <w:r>
        <w:rPr>
          <w:rFonts w:hint="eastAsia"/>
        </w:rPr>
        <w:br/>
      </w:r>
      <w:r>
        <w:rPr>
          <w:rFonts w:hint="eastAsia"/>
        </w:rPr>
        <w:t>　　　　三、高压空压机行业营运能力</w:t>
      </w:r>
      <w:r>
        <w:rPr>
          <w:rFonts w:hint="eastAsia"/>
        </w:rPr>
        <w:br/>
      </w:r>
      <w:r>
        <w:rPr>
          <w:rFonts w:hint="eastAsia"/>
        </w:rPr>
        <w:t>　　　　四、高压空压机行业发展能力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高压空压机行业重点企业调研分析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2026年中国高压空压机企业发展企业发展策略与建议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高压空压机销售模式与渠道策略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高压空压机品牌与市场推广策略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高压空压机研发投入与技术创新能力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高压空压机合作联盟与资源整合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中国高压空压机行业风险与对策</w:t>
      </w:r>
      <w:r>
        <w:rPr>
          <w:rFonts w:hint="eastAsia"/>
        </w:rPr>
        <w:br/>
      </w:r>
      <w:r>
        <w:rPr>
          <w:rFonts w:hint="eastAsia"/>
        </w:rPr>
        <w:t>　　第一节 高压空压机行业SWOT分析</w:t>
      </w:r>
      <w:r>
        <w:rPr>
          <w:rFonts w:hint="eastAsia"/>
        </w:rPr>
        <w:br/>
      </w:r>
      <w:r>
        <w:rPr>
          <w:rFonts w:hint="eastAsia"/>
        </w:rPr>
        <w:t>　　　　一、高压空压机行业优势</w:t>
      </w:r>
      <w:r>
        <w:rPr>
          <w:rFonts w:hint="eastAsia"/>
        </w:rPr>
        <w:br/>
      </w:r>
      <w:r>
        <w:rPr>
          <w:rFonts w:hint="eastAsia"/>
        </w:rPr>
        <w:t>　　　　二、高压空压机行业劣势</w:t>
      </w:r>
      <w:r>
        <w:rPr>
          <w:rFonts w:hint="eastAsia"/>
        </w:rPr>
        <w:br/>
      </w:r>
      <w:r>
        <w:rPr>
          <w:rFonts w:hint="eastAsia"/>
        </w:rPr>
        <w:t>　　　　三、高压空压机市场机会</w:t>
      </w:r>
      <w:r>
        <w:rPr>
          <w:rFonts w:hint="eastAsia"/>
        </w:rPr>
        <w:br/>
      </w:r>
      <w:r>
        <w:rPr>
          <w:rFonts w:hint="eastAsia"/>
        </w:rPr>
        <w:t>　　　　四、高压空压机市场威胁</w:t>
      </w:r>
      <w:r>
        <w:rPr>
          <w:rFonts w:hint="eastAsia"/>
        </w:rPr>
        <w:br/>
      </w:r>
      <w:r>
        <w:rPr>
          <w:rFonts w:hint="eastAsia"/>
        </w:rPr>
        <w:t>　　第二节 高压空压机行业风险及对策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一、高压空压机行业主管部门与监管体制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二、高压空压机行业主要法律法规及政策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三、高压空压机行业标准与质量监管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[中-智-林-]高压空压机行业发展建议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2026-2032年中国高压空压机行业产量预测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2026-2032年中国高压空压机行业市场需求预测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2020-2025年中国高压空压机行业出口情况分析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2026年高压空压机行业壁垒</w:t>
      </w:r>
      <w:r>
        <w:rPr>
          <w:rFonts w:hint="eastAsia"/>
        </w:rPr>
        <w:br/>
      </w:r>
      <w:r>
        <w:rPr>
          <w:rFonts w:hint="eastAsia"/>
        </w:rPr>
        <w:t>　　图表 2026年高压空压机市场前景分析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2026-2032年中国高压空压机市场规模预测</w:t>
      </w:r>
      <w:r>
        <w:rPr>
          <w:rFonts w:hint="eastAsia"/>
        </w:rPr>
        <w:br/>
      </w:r>
      <w:r>
        <w:rPr>
          <w:rFonts w:hint="eastAsia"/>
        </w:rPr>
        <w:t>　　图表 2026年高压空压机发展趋势预测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9f165b9304d90" w:history="1">
        <w:r>
          <w:rPr>
            <w:rStyle w:val="Hyperlink"/>
          </w:rPr>
          <w:t>2026-2032年中国高压空压机市场研究与前景趋势分析报告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9f165b9304d90" w:history="1">
        <w:r>
          <w:rPr>
            <w:rStyle w:val="Hyperlink"/>
          </w:rPr>
          <w:t>https://www.20087.com/2/52/GaoYaKongYaJiShiChangQianJing.html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热点：空压机出租多少钱一天、高压空压机生产厂家、投资高压氧舱生意怎样、高压空压机多少钱一台、磁悬浮空压机、高压空压机可以达到多少mpa、螺杆一体式空压机、高压空压机厂家、天然气调压箱调压装置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bfef4898f453b" w:history="1">
      <w:r>
        <w:rPr>
          <w:rStyle w:val="Hyperlink"/>
        </w:rPr>
        <w:t>2026-2032年中国高压空压机市场研究与前景趋势分析报告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YaKongYaJiShiChangQianJing.html" TargetMode="External" Id="Re199f165b930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YaKongYaJiShiChangQianJing.html" TargetMode="External" Id="R83abfef4898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2026-02-13T01:33:39Z</dcterms:created>
  <dcterms:modified xsi:type="dcterms:W3CDTF">2026-02-13T02:33:39Z</dcterms:modified>
  <dc:subject>2026-2032年中国高压空压机市场研究与前景趋势分析报告</dc:subject>
  <dc:title>2026-2032年中国高压空压机市场研究与前景趋势分析报告</dc:title>
  <cp:keywords>2026-2032年中国高压空压机市场研究与前景趋势分析报告</cp:keywords>
  <dc:description>2026-2032年中国高压空压机市场研究与前景趋势分析报告</dc:description>
</cp:coreProperties>
</file>