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a50d249d84953" w:history="1">
              <w:r>
                <w:rPr>
                  <w:rStyle w:val="Hyperlink"/>
                </w:rPr>
                <w:t>2026-2032年中国甘蔗收割机行业现状与发展趋势分析报告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a50d249d84953" w:history="1">
              <w:r>
                <w:rPr>
                  <w:rStyle w:val="Hyperlink"/>
                </w:rPr>
                <w:t>2026-2032年中国甘蔗收割机行业现状与发展趋势分析报告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a50d249d84953" w:history="1">
                <w:r>
                  <w:rPr>
                    <w:rStyle w:val="Hyperlink"/>
                  </w:rPr>
                  <w:t>https://www.20087.com/9/10/GanZheShouGeJiHangYeQuShi.html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割机是现代农业机械的重要组成部分，近年来在提高甘蔗收获效率、减轻农民劳动强度方面发挥了关键作用。随着科技的进步，甘蔗收割机的自动化、智能化水平不断提高，能够实现精准切割、高效装载、自动导航等功能，显著提升了收割质量和速度。同时，环保型收割机的开发，减少了作业过程中的燃料消耗和废气排放，促进了农业可持续发展。然而，甘蔗收割机行业也面临着机型适应性、维护成本、操作技能要求高等挑战。</w:t>
      </w:r>
      <w:r>
        <w:rPr>
          <w:rFonts w:hint="eastAsia"/>
        </w:rPr>
        <w:br/>
      </w:r>
      <w:r>
        <w:rPr>
          <w:rFonts w:hint="eastAsia"/>
        </w:rPr>
        <w:t>　　未来，甘蔗收割机的发展将更加注重定制化和智能化，通过研发适合不同地形、土壤条件的机型，提高作业灵活性；同时，引入远程监控、故障预警等智能系统，降低维护成本，提升设备可靠性和使用寿命。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a50d249d84953" w:history="1">
        <w:r>
          <w:rPr>
            <w:rStyle w:val="Hyperlink"/>
          </w:rPr>
          <w:t>2026-2032年中国甘蔗收割机行业现状与发展趋势分析报告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甘蔗收割机行业的市场规模、需求变化、产业链动态及区域发展格局。报告重点解读了甘蔗收割机行业竞争态势与重点企业的市场表现，并通过科学研判行业趋势与前景，揭示了甘蔗收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甘蔗收割机行业相关概述</w:t>
      </w:r>
      <w:r>
        <w:rPr>
          <w:rFonts w:hint="eastAsia"/>
        </w:rPr>
        <w:br/>
      </w:r>
      <w:r>
        <w:rPr>
          <w:rFonts w:hint="eastAsia"/>
        </w:rPr>
        <w:t>　　　　一、甘蔗收割机行业定义及特点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1、甘蔗收割机行业定义</w:t>
      </w:r>
      <w:r>
        <w:rPr>
          <w:rFonts w:hint="eastAsia"/>
        </w:rPr>
        <w:br/>
      </w:r>
      <w:r>
        <w:rPr>
          <w:rFonts w:hint="eastAsia"/>
        </w:rPr>
        <w:t>　　　　　　2、甘蔗收割机行业特点</w:t>
      </w:r>
      <w:r>
        <w:rPr>
          <w:rFonts w:hint="eastAsia"/>
        </w:rPr>
        <w:br/>
      </w:r>
      <w:r>
        <w:rPr>
          <w:rFonts w:hint="eastAsia"/>
        </w:rPr>
        <w:t>　　　　二、甘蔗收割机行业经营模式分析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1、甘蔗收割机生产模式</w:t>
      </w:r>
      <w:r>
        <w:rPr>
          <w:rFonts w:hint="eastAsia"/>
        </w:rPr>
        <w:br/>
      </w:r>
      <w:r>
        <w:rPr>
          <w:rFonts w:hint="eastAsia"/>
        </w:rPr>
        <w:t>　　　　　　2、甘蔗收割机采购模式</w:t>
      </w:r>
      <w:r>
        <w:rPr>
          <w:rFonts w:hint="eastAsia"/>
        </w:rPr>
        <w:br/>
      </w:r>
      <w:r>
        <w:rPr>
          <w:rFonts w:hint="eastAsia"/>
        </w:rPr>
        <w:t>　　　　　　3、甘蔗收割机销售模式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2025-2026年全球甘蔗收割机行业市场运行形势分析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2025-2026年全球甘蔗收割机行业发展概况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全球甘蔗收割机行业发展走势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一、全球甘蔗收割机行业市场分布情况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二、全球甘蔗收割机行业发展趋势分析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2025-2026年中国甘蔗收割机行业发展环境分析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甘蔗收割机政策环境分析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甘蔗收割机技术环境分析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2025-2026年甘蔗收割机行业技术发展现状及趋势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当前我国甘蔗收割机技术发展现状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中外甘蔗收割机技术差距及产生差距的主要原因分析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提高我国甘蔗收割机技术的对策</w:t>
      </w:r>
      <w:r>
        <w:rPr>
          <w:rFonts w:hint="eastAsia"/>
        </w:rPr>
        <w:br/>
      </w:r>
      <w:r>
        <w:rPr>
          <w:rFonts w:hint="eastAsia"/>
        </w:rPr>
        <w:t>　　第四节 我国甘蔗收割机研发、设计发展趋势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一、2020-2025年甘蔗收割机行业市场需求情况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中国甘蔗收割机行业产量情况分析与预测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一、2020-2025年甘蔗收割机行业产量统计分析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二、2026年甘蔗收割机行业产量特点分析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三、2026-2032年甘蔗收割机行业产量预测分析</w:t>
      </w:r>
      <w:r>
        <w:rPr>
          <w:rFonts w:hint="eastAsia"/>
        </w:rPr>
        <w:br/>
      </w:r>
      <w:r>
        <w:rPr>
          <w:rFonts w:hint="eastAsia"/>
        </w:rPr>
        <w:t>　　第五节 甘蔗收割机行业市场供需平衡状况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2026-2032年中国甘蔗收割机行业进出口情况预测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2020-2025年中国甘蔗收割机行业重点地区调研分析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六、**地区甘蔗收割机市场调研分析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甘蔗收割机价格影响因素分析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2020-2025年中国甘蔗收割机市场价格趋向分析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2026-2032年中国甘蔗收割机市场价格趋向预测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三、甘蔗收割机区域集中度分析</w:t>
      </w:r>
      <w:r>
        <w:rPr>
          <w:rFonts w:hint="eastAsia"/>
        </w:rPr>
        <w:br/>
      </w:r>
      <w:r>
        <w:rPr>
          <w:rFonts w:hint="eastAsia"/>
        </w:rPr>
        <w:t>　　第二节 甘蔗收割机行业竞争格局分析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一、2025-2026年甘蔗收割机行业竞争分析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二、2025-2026年中外甘蔗收割机产品竞争分析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三、2025-2026年中国甘蔗收割机市场竞争分析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甘蔗收割机市场策略分析</w:t>
      </w:r>
      <w:r>
        <w:rPr>
          <w:rFonts w:hint="eastAsia"/>
        </w:rPr>
        <w:br/>
      </w:r>
      <w:r>
        <w:rPr>
          <w:rFonts w:hint="eastAsia"/>
        </w:rPr>
        <w:t>　　　　一、甘蔗收割机价格策略分析</w:t>
      </w:r>
      <w:r>
        <w:rPr>
          <w:rFonts w:hint="eastAsia"/>
        </w:rPr>
        <w:br/>
      </w:r>
      <w:r>
        <w:rPr>
          <w:rFonts w:hint="eastAsia"/>
        </w:rPr>
        <w:t>　　　　二、甘蔗收割机渠道策略分析</w:t>
      </w:r>
      <w:r>
        <w:rPr>
          <w:rFonts w:hint="eastAsia"/>
        </w:rPr>
        <w:br/>
      </w:r>
      <w:r>
        <w:rPr>
          <w:rFonts w:hint="eastAsia"/>
        </w:rPr>
        <w:t>　　第二节 甘蔗收割机销售策略分析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提高甘蔗收割机企业竞争力的策略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对我国甘蔗收割机品牌的战略思考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一、甘蔗收割机实施品牌战略的意义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四、甘蔗收割机品牌战略管理的策略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中国甘蔗收割机行业营销策略分析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甘蔗收割机市场推广策略研究分析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一、做好甘蔗收割机产品导入</w:t>
      </w:r>
      <w:r>
        <w:rPr>
          <w:rFonts w:hint="eastAsia"/>
        </w:rPr>
        <w:br/>
      </w:r>
      <w:r>
        <w:rPr>
          <w:rFonts w:hint="eastAsia"/>
        </w:rPr>
        <w:t>　　　　二、做好甘蔗收割机产品组合和产品线决策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三、甘蔗收割机行业城市市场推广策略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甘蔗收割机行业渠道营销研究分析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一、甘蔗收割机行业营销环境分析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二、甘蔗收割机行业现存的营销渠道分析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三、甘蔗收割机行业终端市场营销管理策略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甘蔗收割机行业营销战略研究分析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一、中国甘蔗收割机行业有效整合营销策略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二、建立甘蔗收割机行业厂商的双嬴模式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2026-2032年中国甘蔗收割机行业前景与风险预测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2026年甘蔗收割机市场前景分析</w:t>
      </w:r>
      <w:r>
        <w:rPr>
          <w:rFonts w:hint="eastAsia"/>
        </w:rPr>
        <w:br/>
      </w:r>
      <w:r>
        <w:rPr>
          <w:rFonts w:hint="eastAsia"/>
        </w:rPr>
        <w:t>　　第二节 2026年甘蔗收割机发展趋势预测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2026-2032年中国甘蔗收割机行业投资特性分析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三、2026-2032年中国甘蔗收割机行业盈利因素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2026-2032年中国甘蔗收割机行业投资机会分析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2026-2032年中国甘蔗收割机行业投资风险分析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二、2026-2032年中国甘蔗收割机行业技术风险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三、2026-2032年中国甘蔗收割机行业政策风险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四、2026-2032年中国甘蔗收割机行业进入退出风险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2026-2032年中国甘蔗收割机行业盈利模式与投资策略分析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国外甘蔗收割机行业投资现状及经营模式分析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中国甘蔗收割机行业商业模式探讨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中国甘蔗收割机行业投资国际化发展战略分析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中国甘蔗收割机行业投资策略分析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中国甘蔗收割机行业资本运作战略选择方案研究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中:智:林:：中国甘蔗收割机行业多元化经营战略的可行性分析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甘蔗收割机行业历程</w:t>
      </w:r>
      <w:r>
        <w:rPr>
          <w:rFonts w:hint="eastAsia"/>
        </w:rPr>
        <w:br/>
      </w:r>
      <w:r>
        <w:rPr>
          <w:rFonts w:hint="eastAsia"/>
        </w:rPr>
        <w:t>　　图表 甘蔗收割机行业生命周期</w:t>
      </w:r>
      <w:r>
        <w:rPr>
          <w:rFonts w:hint="eastAsia"/>
        </w:rPr>
        <w:br/>
      </w:r>
      <w:r>
        <w:rPr>
          <w:rFonts w:hint="eastAsia"/>
        </w:rPr>
        <w:t>　　图表 甘蔗收割机行业产业链分析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2020-2025年甘蔗收割机行业市场容量分析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2020-2025年中国甘蔗收割机市场需求量及增速统计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2025年中国甘蔗收割机行业需求领域分布格局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2020-2025年中国甘蔗收割机进口金额分析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2020-2025年中国甘蔗收割机出口数量分析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2020-2025年中国甘蔗收割机出口金额分析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2025年中国甘蔗收割机进口国家及地区分析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2025年中国甘蔗收割机出口国家及地区分析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2026年中国甘蔗收割机市场前景分析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2026年中国甘蔗收割机发展趋势预测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a50d249d84953" w:history="1">
        <w:r>
          <w:rPr>
            <w:rStyle w:val="Hyperlink"/>
          </w:rPr>
          <w:t>2026-2032年中国甘蔗收割机行业现状与发展趋势分析报告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a50d249d84953" w:history="1">
        <w:r>
          <w:rPr>
            <w:rStyle w:val="Hyperlink"/>
          </w:rPr>
          <w:t>https://www.20087.com/9/10/GanZheShouGeJiHangYeQuShi.html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热点：小型甘蔗剥叶机4800、甘蔗收割机最新款、甘蔗小型收割机、甘蔗收割机20万左右的、哪里有甘蔗收割机出租的、甘蔗收割机最新款视频、怎样联系甘蔗收割机厂家、甘蔗收割机图片、最小型甘蔗收割机视频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6877706184c93" w:history="1">
      <w:r>
        <w:rPr>
          <w:rStyle w:val="Hyperlink"/>
        </w:rPr>
        <w:t>2026-2032年中国甘蔗收割机行业现状与发展趋势分析报告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nZheShouGeJiHangYeQuShi.html" TargetMode="External" Id="R5b1a50d249d8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nZheShouGeJiHangYeQuShi.html" TargetMode="External" Id="Ra3168777061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2025-11-30T23:41:00Z</dcterms:created>
  <dcterms:modified xsi:type="dcterms:W3CDTF">2025-12-01T00:41:00Z</dcterms:modified>
  <dc:subject>2026-2032年中国甘蔗收割机行业现状与发展趋势分析报告</dc:subject>
  <dc:title>2026-2032年中国甘蔗收割机行业现状与发展趋势分析报告</dc:title>
  <cp:keywords>2026-2032年中国甘蔗收割机行业现状与发展趋势分析报告</cp:keywords>
  <dc:description>2026-2032年中国甘蔗收割机行业现状与发展趋势分析报告</dc:description>
</cp:coreProperties>
</file>