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d16531794ea3" w:history="1">
              <w:r>
                <w:rPr>
                  <w:rStyle w:val="Hyperlink"/>
                </w:rPr>
                <w:t>2026-2032年中国主轴单元发展现状分析及前景趋势报告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d16531794ea3" w:history="1">
              <w:r>
                <w:rPr>
                  <w:rStyle w:val="Hyperlink"/>
                </w:rPr>
                <w:t>2026-2032年中国主轴单元发展现状分析及前景趋势报告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d16531794ea3" w:history="1">
                <w:r>
                  <w:rPr>
                    <w:rStyle w:val="Hyperlink"/>
                  </w:rPr>
                  <w:t>https://www.20087.com/3/62/ZhuZhouDanYuanHangYeFaZhanQianJing.html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单元是数控机床、加工中心及精密磨床的核心旋转部件，在航空航天结构件、模具制造及半导体设备加工中承担高转速、高刚性切削任务。该单元集成高速电机、高精度轴承、冷却系统与刀具接口，强调热稳定性、动平衡精度（可达G0.4级）及振动抑制能力。主流产品采用油气润滑、陶瓷轴承与内置编码器反馈，支持HSK、BBT等高速刀柄接口。然而，在长时间高负荷运行下，热变形仍影响加工精度；高端电主轴对进口轴承、编码器及控制芯片依赖度高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未来，主轴单元将向智能感知、磁悬浮驱动与绿色制造方向突破。市场调研网指出，嵌入式温度、振动与电流传感器实现磨损状态实时评估与寿命预测；主动磁悬浮轴承消除机械摩擦，支持超高速（&gt;100,000 rpm）与零润滑运行。在碳中和背景下，再生材料壳体与高效电机设计降低能耗。此外，数字孪生模型用于虚拟调试与故障复现。长期来看，主轴单元将从精密机械部件升级为智能制造系统的智能执行终端，在保障微米级加工精度、支撑高端装备自主可控战略中持续发挥核心动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7d16531794ea3" w:history="1">
        <w:r>
          <w:rPr>
            <w:rStyle w:val="Hyperlink"/>
          </w:rPr>
          <w:t>2026-2032年中国主轴单元发展现状分析及前景趋势报告</w:t>
        </w:r>
      </w:hyperlink>
      <w:r>
        <w:rPr>
          <w:rFonts w:hint="eastAsia"/>
        </w:rPr>
        <w:t>》依据国家统计局、相关行业协会及科研机构的详实资料数据，客观呈现了主轴单元行业的市场规模、技术发展水平和竞争格局。报告分析了主轴单元行业重点企业的市场表现，评估了当前技术路线的发展方向，并对主轴单元市场趋势做出合理预测。通过梳理主轴单元行业面临的机遇与风险，为企业和投资者了解市场动态、把握发展机会提供了数据支持和参考建议，有助于相关决策者更准确地判断主轴单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齿轮式</w:t>
      </w:r>
      <w:r>
        <w:rPr>
          <w:rFonts w:hint="eastAsia"/>
        </w:rPr>
        <w:br/>
      </w:r>
      <w:r>
        <w:rPr>
          <w:rFonts w:hint="eastAsia"/>
        </w:rPr>
        <w:t>　　　　1.2.3 皮带式</w:t>
      </w:r>
      <w:r>
        <w:rPr>
          <w:rFonts w:hint="eastAsia"/>
        </w:rPr>
        <w:br/>
      </w:r>
      <w:r>
        <w:rPr>
          <w:rFonts w:hint="eastAsia"/>
        </w:rPr>
        <w:t>　　　　1.2.4 直结式</w:t>
      </w:r>
      <w:r>
        <w:rPr>
          <w:rFonts w:hint="eastAsia"/>
        </w:rPr>
        <w:br/>
      </w:r>
      <w:r>
        <w:rPr>
          <w:rFonts w:hint="eastAsia"/>
        </w:rPr>
        <w:t>　　　　1.2.5 电主轴单元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按照不同转速，主轴单元主要可以分为如下几个类别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中国不同转速主轴单元增长趋势2021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小于6000转每分钟主轴单元</w:t>
      </w:r>
      <w:r>
        <w:rPr>
          <w:rFonts w:hint="eastAsia"/>
        </w:rPr>
        <w:br/>
      </w:r>
      <w:r>
        <w:rPr>
          <w:rFonts w:hint="eastAsia"/>
        </w:rPr>
        <w:t>　　　　1.3.3 6000至15000转每分钟主轴单元</w:t>
      </w:r>
      <w:r>
        <w:rPr>
          <w:rFonts w:hint="eastAsia"/>
        </w:rPr>
        <w:br/>
      </w:r>
      <w:r>
        <w:rPr>
          <w:rFonts w:hint="eastAsia"/>
        </w:rPr>
        <w:t>　　　　1.3.4 大于15000转每分钟主轴单元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按照不同应用机型，主轴单元主要可以分为如下几个类别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中国不同应用机型主轴单元增长趋势2021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加工中心主轴单元</w:t>
      </w:r>
      <w:r>
        <w:rPr>
          <w:rFonts w:hint="eastAsia"/>
        </w:rPr>
        <w:br/>
      </w:r>
      <w:r>
        <w:rPr>
          <w:rFonts w:hint="eastAsia"/>
        </w:rPr>
        <w:t>　　　　1.4.3 数控车床主轴单元</w:t>
      </w:r>
      <w:r>
        <w:rPr>
          <w:rFonts w:hint="eastAsia"/>
        </w:rPr>
        <w:br/>
      </w:r>
      <w:r>
        <w:rPr>
          <w:rFonts w:hint="eastAsia"/>
        </w:rPr>
        <w:t>　　　　1.4.4 磨床主轴单元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从不同应用，主轴单元主要包括如下几个方面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车床用</w:t>
      </w:r>
      <w:r>
        <w:rPr>
          <w:rFonts w:hint="eastAsia"/>
        </w:rPr>
        <w:br/>
      </w:r>
      <w:r>
        <w:rPr>
          <w:rFonts w:hint="eastAsia"/>
        </w:rPr>
        <w:t>　　　　1.5.3 磨床用</w:t>
      </w:r>
      <w:r>
        <w:rPr>
          <w:rFonts w:hint="eastAsia"/>
        </w:rPr>
        <w:br/>
      </w:r>
      <w:r>
        <w:rPr>
          <w:rFonts w:hint="eastAsia"/>
        </w:rPr>
        <w:t>　　　　1.5.4 镗床用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中国主轴单元发展现状及未来趋势（2021-2032）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中国市场主轴单元收入及增长率（2021-2032）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中国市场主轴单元销量及增长率（2021-2032）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中国市场主要主轴单元厂商分析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中国市场主要厂商主轴单元销量及市场占有率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中国市场主要厂商主轴单元销量（2021-2026）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中国市场主要厂商主轴单元收入及市场占有率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中国市场主要厂商主轴单元收入（2021-2026）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2025年中国市场主要厂商主轴单元收入排名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中国市场主要厂商主轴单元价格（2021-2026）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2.7 主轴单元行业集中度、竞争程度分析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主轴单元行业集中度分析：2025年中国Top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中国市场主轴单元第一梯队、第二梯队和第三梯队厂商（品牌）及2025年市场份额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不同产品类型主轴单元分析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中国市场不同产品类型主轴单元规模（2021-2032）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中国市场不同产品类型主轴单元规模及市场份额（2021-2026）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中国市场不同产品类型主轴单元规模预测（2027-2032）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中国市场不同产品类型主轴单元价格走势（2021-2032）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不同应用主轴单元分析</w:t>
      </w:r>
      <w:r>
        <w:rPr>
          <w:rFonts w:hint="eastAsia"/>
        </w:rPr>
        <w:br/>
      </w:r>
      <w:r>
        <w:rPr>
          <w:rFonts w:hint="eastAsia"/>
        </w:rPr>
        <w:t>　　5.1 中国市场不同应用主轴单元销量（2021-2032）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中国市场不同应用主轴单元规模（2021-2032）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中国市场不同应用主轴单元规模及市场份额（2021-2026）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中国市场不同应用主轴单元规模预测（2027-2032）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中国市场不同应用主轴单元价格走势（2021-2032）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主轴单元行业发展分析---发展趋势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主轴单元行业发展分析---厂商壁垒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主轴单元行业发展分析---驱动因素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主轴单元行业发展分析---制约因素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主轴单元中国企业SWOT分析</w:t>
      </w:r>
      <w:r>
        <w:rPr>
          <w:rFonts w:hint="eastAsia"/>
        </w:rPr>
        <w:br/>
      </w:r>
      <w:r>
        <w:rPr>
          <w:rFonts w:hint="eastAsia"/>
        </w:rPr>
        <w:t>　　6.6 主轴单元行业发展分析---行业政策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主轴单元行业产业链简介</w:t>
      </w:r>
      <w:r>
        <w:rPr>
          <w:rFonts w:hint="eastAsia"/>
        </w:rPr>
        <w:br/>
      </w:r>
      <w:r>
        <w:rPr>
          <w:rFonts w:hint="eastAsia"/>
        </w:rPr>
        <w:t>　　7.2 主轴单元产业链分析-上游</w:t>
      </w:r>
      <w:r>
        <w:rPr>
          <w:rFonts w:hint="eastAsia"/>
        </w:rPr>
        <w:br/>
      </w:r>
      <w:r>
        <w:rPr>
          <w:rFonts w:hint="eastAsia"/>
        </w:rPr>
        <w:t>　　7.3 主轴单元产业链分析-中游</w:t>
      </w:r>
      <w:r>
        <w:rPr>
          <w:rFonts w:hint="eastAsia"/>
        </w:rPr>
        <w:br/>
      </w:r>
      <w:r>
        <w:rPr>
          <w:rFonts w:hint="eastAsia"/>
        </w:rPr>
        <w:t>　　7.4 主轴单元产业链分析-下游</w:t>
      </w:r>
      <w:r>
        <w:rPr>
          <w:rFonts w:hint="eastAsia"/>
        </w:rPr>
        <w:br/>
      </w:r>
      <w:r>
        <w:rPr>
          <w:rFonts w:hint="eastAsia"/>
        </w:rPr>
        <w:t>　　7.5 主轴单元行业采购模式</w:t>
      </w:r>
      <w:r>
        <w:rPr>
          <w:rFonts w:hint="eastAsia"/>
        </w:rPr>
        <w:br/>
      </w:r>
      <w:r>
        <w:rPr>
          <w:rFonts w:hint="eastAsia"/>
        </w:rPr>
        <w:t>　　7.6 主轴单元行业生产模式</w:t>
      </w:r>
      <w:r>
        <w:rPr>
          <w:rFonts w:hint="eastAsia"/>
        </w:rPr>
        <w:br/>
      </w:r>
      <w:r>
        <w:rPr>
          <w:rFonts w:hint="eastAsia"/>
        </w:rPr>
        <w:t>　　7.7 主轴单元行业销售模式及销售渠道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中国本土主轴单元产能、产量分析</w:t>
      </w:r>
      <w:r>
        <w:rPr>
          <w:rFonts w:hint="eastAsia"/>
        </w:rPr>
        <w:br/>
      </w:r>
      <w:r>
        <w:rPr>
          <w:rFonts w:hint="eastAsia"/>
        </w:rPr>
        <w:t>　　8.1 中国主轴单元供需现状及预测（2021-2032）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中国主轴单元产量、市场需求量及发展趋势（2021-2032）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中国主轴单元进出口分析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中国市场主轴单元主要进口来源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中国市场主轴单元主要出口目的地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不同转速主轴单元市场规模2021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不同应用机型主轴单元市场规模2021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中国市场主要厂商主轴单元收入份额（2021-2026）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2025年中国主要生产商主轴单元收入排名（万元）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中国市场主要厂商主轴单元价格（2021-2026）&amp;（元/个）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2025年中国市场主轴单元主要厂商市场地位（第一梯队、第二梯队和第三梯队）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主轴单元市场投资、并购等现状分析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中国市场不同产品类型主轴单元规模（2021-2026）&amp;（万元）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中国市场不同产品类型主轴单元规模市场份额（2021-2026）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中国市场不同产品类型主轴单元规模预测（2027-2032）&amp;（万元）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中国市场不同产品类型主轴单元规模市场份额预测（2027-2032）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中国市场不同应用主轴单元销量市场份额预测（2027-2032）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中国市场不同应用主轴单元规模（2021-2026）&amp;（万元）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中国市场不同应用主轴单元规模市场份额（2021-2026）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中国市场不同应用主轴单元规模预测（2027-2032）&amp;（万元）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中国市场不同应用主轴单元规模市场份额预测（2027-2032）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主轴单元行业发展分析---发展趋势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主轴单元行业发展分析---厂商壁垒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主轴单元行业发展分析---驱动因素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主轴单元行业发展分析---制约因素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主轴单元行业相关重点政策一览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主轴单元行业供应链分析</w:t>
      </w:r>
      <w:r>
        <w:rPr>
          <w:rFonts w:hint="eastAsia"/>
        </w:rPr>
        <w:br/>
      </w:r>
      <w:r>
        <w:rPr>
          <w:rFonts w:hint="eastAsia"/>
        </w:rPr>
        <w:t>　　表 148： 主轴单元上游原料供应商</w:t>
      </w:r>
      <w:r>
        <w:rPr>
          <w:rFonts w:hint="eastAsia"/>
        </w:rPr>
        <w:br/>
      </w:r>
      <w:r>
        <w:rPr>
          <w:rFonts w:hint="eastAsia"/>
        </w:rPr>
        <w:t>　　表 149： 主轴单元行业主要下游客户</w:t>
      </w:r>
      <w:r>
        <w:rPr>
          <w:rFonts w:hint="eastAsia"/>
        </w:rPr>
        <w:br/>
      </w:r>
      <w:r>
        <w:rPr>
          <w:rFonts w:hint="eastAsia"/>
        </w:rPr>
        <w:t>　　表 150： 主轴单元典型经销商</w:t>
      </w:r>
      <w:r>
        <w:rPr>
          <w:rFonts w:hint="eastAsia"/>
        </w:rPr>
        <w:br/>
      </w:r>
      <w:r>
        <w:rPr>
          <w:rFonts w:hint="eastAsia"/>
        </w:rPr>
        <w:t>　　表 151： 中国主轴单元产量、销量、进口量及出口量（2021-2026）&amp;（个）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152： 中国主轴单元产量、销量、进口量及出口量预测（2027-2032）&amp;（个）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153： 中国市场主轴单元主要进口来源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中国市场主轴单元主要出口目的地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主轴单元产品图片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齿轮式产品图片</w:t>
      </w:r>
      <w:r>
        <w:rPr>
          <w:rFonts w:hint="eastAsia"/>
        </w:rPr>
        <w:br/>
      </w:r>
      <w:r>
        <w:rPr>
          <w:rFonts w:hint="eastAsia"/>
        </w:rPr>
        <w:t>　　图 4： 皮带式产品图片</w:t>
      </w:r>
      <w:r>
        <w:rPr>
          <w:rFonts w:hint="eastAsia"/>
        </w:rPr>
        <w:br/>
      </w:r>
      <w:r>
        <w:rPr>
          <w:rFonts w:hint="eastAsia"/>
        </w:rPr>
        <w:t>　　图 5： 直结式产品图片</w:t>
      </w:r>
      <w:r>
        <w:rPr>
          <w:rFonts w:hint="eastAsia"/>
        </w:rPr>
        <w:br/>
      </w:r>
      <w:r>
        <w:rPr>
          <w:rFonts w:hint="eastAsia"/>
        </w:rPr>
        <w:t>　　图 6： 电主轴单元产品图片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中国不同转速主轴单元市场规模市场份额2025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小于6000转每分钟主轴单元产品图片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10： 6000至15000转每分钟主轴单元产品图片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11： 大于15000转每分钟主轴单元产品图片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中国不同应用机型主轴单元市场规模市场份额2025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加工中心主轴单元产品图片</w:t>
      </w:r>
      <w:r>
        <w:rPr>
          <w:rFonts w:hint="eastAsia"/>
        </w:rPr>
        <w:br/>
      </w:r>
      <w:r>
        <w:rPr>
          <w:rFonts w:hint="eastAsia"/>
        </w:rPr>
        <w:t>　　图 15： 数控车床主轴单元产品图片</w:t>
      </w:r>
      <w:r>
        <w:rPr>
          <w:rFonts w:hint="eastAsia"/>
        </w:rPr>
        <w:br/>
      </w:r>
      <w:r>
        <w:rPr>
          <w:rFonts w:hint="eastAsia"/>
        </w:rPr>
        <w:t>　　图 16： 磨床主轴单元产品图片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19： 车床用</w:t>
      </w:r>
      <w:r>
        <w:rPr>
          <w:rFonts w:hint="eastAsia"/>
        </w:rPr>
        <w:br/>
      </w:r>
      <w:r>
        <w:rPr>
          <w:rFonts w:hint="eastAsia"/>
        </w:rPr>
        <w:t>　　图 20： 磨床用</w:t>
      </w:r>
      <w:r>
        <w:rPr>
          <w:rFonts w:hint="eastAsia"/>
        </w:rPr>
        <w:br/>
      </w:r>
      <w:r>
        <w:rPr>
          <w:rFonts w:hint="eastAsia"/>
        </w:rPr>
        <w:t>　　图 21： 镗床用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中国市场主轴单元市场规模，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2025年中国市场主要厂商主轴单元销量市场份额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2025年中国市场主要厂商主轴单元收入市场份额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2025年中国市场前五大厂商主轴单元市场份额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2025年中国市场主轴单元第一梯队、第二梯队和第三梯队厂商（品牌）及市场份额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主轴单元中国企业SWOT分析</w:t>
      </w:r>
      <w:r>
        <w:rPr>
          <w:rFonts w:hint="eastAsia"/>
        </w:rPr>
        <w:br/>
      </w:r>
      <w:r>
        <w:rPr>
          <w:rFonts w:hint="eastAsia"/>
        </w:rPr>
        <w:t>　　图 33： 主轴单元产业链</w:t>
      </w:r>
      <w:r>
        <w:rPr>
          <w:rFonts w:hint="eastAsia"/>
        </w:rPr>
        <w:br/>
      </w:r>
      <w:r>
        <w:rPr>
          <w:rFonts w:hint="eastAsia"/>
        </w:rPr>
        <w:t>　　图 34： 主轴单元行业采购模式分析</w:t>
      </w:r>
      <w:r>
        <w:rPr>
          <w:rFonts w:hint="eastAsia"/>
        </w:rPr>
        <w:br/>
      </w:r>
      <w:r>
        <w:rPr>
          <w:rFonts w:hint="eastAsia"/>
        </w:rPr>
        <w:t>　　图 35： 主轴单元行业生产模式分析</w:t>
      </w:r>
      <w:r>
        <w:rPr>
          <w:rFonts w:hint="eastAsia"/>
        </w:rPr>
        <w:br/>
      </w:r>
      <w:r>
        <w:rPr>
          <w:rFonts w:hint="eastAsia"/>
        </w:rPr>
        <w:t>　　图 36： 主轴单元行业销售模式分析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中国主轴单元产量、市场需求量及发展趋势（2021-2032）&amp;（个）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d16531794ea3" w:history="1">
        <w:r>
          <w:rPr>
            <w:rStyle w:val="Hyperlink"/>
          </w:rPr>
          <w:t>2026-2032年中国主轴单元发展现状分析及前景趋势报告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d16531794ea3" w:history="1">
        <w:r>
          <w:rPr>
            <w:rStyle w:val="Hyperlink"/>
          </w:rPr>
          <w:t>https://www.20087.com/3/62/ZhuZhouDanYuanHangYeFaZhanQianJing.html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臂钻床结构图及作用、主轴单元报警31、主轴单元报警怎么解决、主轴单元报警011怎么解除、数控车床主轴单元、主轴单元结构图、宏程序铣面往复循环、主轴单元主轴轴承按装视频、台式钻床结构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dd37d56d24dd8" w:history="1">
      <w:r>
        <w:rPr>
          <w:rStyle w:val="Hyperlink"/>
        </w:rPr>
        <w:t>2026-2032年中国主轴单元发展现状分析及前景趋势报告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uZhouDanYuanHangYeFaZhanQianJing.html" TargetMode="External" Id="R5717d1653179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uZhouDanYuanHangYeFaZhanQianJing.html" TargetMode="External" Id="Re88dd37d56d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2026-02-08T23:00:29Z</dcterms:created>
  <dcterms:modified xsi:type="dcterms:W3CDTF">2026-02-09T00:00:29Z</dcterms:modified>
  <dc:subject>2026-2032年中国主轴单元发展现状分析及前景趋势报告</dc:subject>
  <dc:title>2026-2032年中国主轴单元发展现状分析及前景趋势报告</dc:title>
  <cp:keywords>2026-2032年中国主轴单元发展现状分析及前景趋势报告</cp:keywords>
  <dc:description>2026-2032年中国主轴单元发展现状分析及前景趋势报告</dc:description>
</cp:coreProperties>
</file>