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89b13e1c94392" w:history="1">
              <w:r>
                <w:rPr>
                  <w:rStyle w:val="Hyperlink"/>
                </w:rPr>
                <w:t>2025年版中国光电子器件市场专题研究分析与发展趋势预测报告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89b13e1c94392" w:history="1">
              <w:r>
                <w:rPr>
                  <w:rStyle w:val="Hyperlink"/>
                </w:rPr>
                <w:t>2025年版中国光电子器件市场专题研究分析与发展趋势预测报告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89b13e1c94392" w:history="1">
                <w:r>
                  <w:rPr>
                    <w:rStyle w:val="Hyperlink"/>
                  </w:rPr>
                  <w:t>https://www.20087.com/3/52/GuangDianZiQiJianDeFaZhanQuShi.html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涵盖激光器、光电探测器、发光二极管（LED）和光纤通信元件等，是信息技术、医疗设备和能源转换领域的重要组成部分。近年来，随着半导体技术的突破，光电子器件的性能和应用范围不断扩大。高亮度LED和有机发光二极管（OLED）的商业化，促进了照明和显示技术的革新。同时，量子点和石墨烯等新型材料的应用，为光电子器件带来了更广阔的发展空间。</w:t>
      </w:r>
      <w:r>
        <w:rPr>
          <w:rFonts w:hint="eastAsia"/>
        </w:rPr>
        <w:br/>
      </w:r>
      <w:r>
        <w:rPr>
          <w:rFonts w:hint="eastAsia"/>
        </w:rPr>
        <w:t>　　未来，光电子器件将朝着更高性能、更广泛应用的方向发展。随着量子信息技术的崛起，量子点激光器和单光子源等新型光电子器件将成为研究热点。同时，光电子器件将与生物医学、智能传感和绿色能源等领域深度融合，拓展其在健康监测、环境检测和光催化等领域的应用。此外，光电子器件的集成化和智能化，将促进芯片级光子网络和光计算平台的实现，为下一代信息技术提供强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89b13e1c94392" w:history="1">
        <w:r>
          <w:rPr>
            <w:rStyle w:val="Hyperlink"/>
          </w:rPr>
          <w:t>2025年版中国光电子器件市场专题研究分析与发展趋势预测报告</w:t>
        </w:r>
      </w:hyperlink>
      <w:r>
        <w:rPr>
          <w:rFonts w:hint="eastAsia"/>
        </w:rPr>
        <w:t>》基于科学的市场调研与数据分析，全面解析了光电子器件行业的市场规模、市场需求及发展现状。报告深入探讨了光电子器件产业链结构、细分市场特点及技术发展方向，并结合宏观经济环境与消费者需求变化，对光电子器件行业前景与未来趋势进行了科学预测，揭示了潜在增长空间。通过对光电子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2025年世界电子元器件产业运行走势分析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2025年世界电子元器件产业发展概况</w:t>
      </w:r>
      <w:r>
        <w:rPr>
          <w:rFonts w:hint="eastAsia"/>
        </w:rPr>
        <w:br/>
      </w:r>
      <w:r>
        <w:rPr>
          <w:rFonts w:hint="eastAsia"/>
        </w:rPr>
        <w:t>　　　　一、世界电子元件发展特点</w:t>
      </w:r>
      <w:r>
        <w:rPr>
          <w:rFonts w:hint="eastAsia"/>
        </w:rPr>
        <w:br/>
      </w:r>
      <w:r>
        <w:rPr>
          <w:rFonts w:hint="eastAsia"/>
        </w:rPr>
        <w:t>　　　　二、国外汽车基础电子元器件发展概况</w:t>
      </w:r>
      <w:r>
        <w:rPr>
          <w:rFonts w:hint="eastAsia"/>
        </w:rPr>
        <w:br/>
      </w:r>
      <w:r>
        <w:rPr>
          <w:rFonts w:hint="eastAsia"/>
        </w:rPr>
        <w:t>　　　　三、世界电子元件技术发展趋势</w:t>
      </w:r>
      <w:r>
        <w:rPr>
          <w:rFonts w:hint="eastAsia"/>
        </w:rPr>
        <w:br/>
      </w:r>
      <w:r>
        <w:rPr>
          <w:rFonts w:hint="eastAsia"/>
        </w:rPr>
        <w:t>　　第二节 2025年中国电子元器件产业运行分析</w:t>
      </w:r>
      <w:r>
        <w:rPr>
          <w:rFonts w:hint="eastAsia"/>
        </w:rPr>
        <w:br/>
      </w:r>
      <w:r>
        <w:rPr>
          <w:rFonts w:hint="eastAsia"/>
        </w:rPr>
        <w:t>　　　　一、中国电子元器件业居世界领先地位</w:t>
      </w:r>
      <w:r>
        <w:rPr>
          <w:rFonts w:hint="eastAsia"/>
        </w:rPr>
        <w:br/>
      </w:r>
      <w:r>
        <w:rPr>
          <w:rFonts w:hint="eastAsia"/>
        </w:rPr>
        <w:t>　　　　二、中国电子元件产业的发展态势良好</w:t>
      </w:r>
      <w:r>
        <w:rPr>
          <w:rFonts w:hint="eastAsia"/>
        </w:rPr>
        <w:br/>
      </w:r>
      <w:r>
        <w:rPr>
          <w:rFonts w:hint="eastAsia"/>
        </w:rPr>
        <w:t>　　　　三、浅谈中国电子元件百强市场规模</w:t>
      </w:r>
      <w:r>
        <w:rPr>
          <w:rFonts w:hint="eastAsia"/>
        </w:rPr>
        <w:br/>
      </w:r>
      <w:r>
        <w:rPr>
          <w:rFonts w:hint="eastAsia"/>
        </w:rPr>
        <w:t>　　　　四、中国电子磁性元件市场概况</w:t>
      </w:r>
      <w:r>
        <w:rPr>
          <w:rFonts w:hint="eastAsia"/>
        </w:rPr>
        <w:br/>
      </w:r>
      <w:r>
        <w:rPr>
          <w:rFonts w:hint="eastAsia"/>
        </w:rPr>
        <w:t>　　第二节 2025年中国电子元器件产业市场销售分析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一、电子元器件行业发展模式</w:t>
      </w:r>
      <w:r>
        <w:rPr>
          <w:rFonts w:hint="eastAsia"/>
        </w:rPr>
        <w:br/>
      </w:r>
      <w:r>
        <w:rPr>
          <w:rFonts w:hint="eastAsia"/>
        </w:rPr>
        <w:t>　　　　二、电子元器件市场分销业概况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2025年世界光电子器件产业运行状况分析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2025年世界光电子器件产业发展概述</w:t>
      </w:r>
      <w:r>
        <w:rPr>
          <w:rFonts w:hint="eastAsia"/>
        </w:rPr>
        <w:br/>
      </w:r>
      <w:r>
        <w:rPr>
          <w:rFonts w:hint="eastAsia"/>
        </w:rPr>
        <w:t>　　　　一、世界光电子技术发展迅猛</w:t>
      </w:r>
      <w:r>
        <w:rPr>
          <w:rFonts w:hint="eastAsia"/>
        </w:rPr>
        <w:br/>
      </w:r>
      <w:r>
        <w:rPr>
          <w:rFonts w:hint="eastAsia"/>
        </w:rPr>
        <w:t>　　　　二、世界发光二极管格局</w:t>
      </w:r>
      <w:r>
        <w:rPr>
          <w:rFonts w:hint="eastAsia"/>
        </w:rPr>
        <w:br/>
      </w:r>
      <w:r>
        <w:rPr>
          <w:rFonts w:hint="eastAsia"/>
        </w:rPr>
        <w:t>　　　　三、世界光电子器件产业市场动态分析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2025年世界光电子器件产业主要地区分析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2025-2031年世界光电子器件产业发展趋势分析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2025年中国光电子器件产业运行环境分析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一、发展光电子产业政策措施</w:t>
      </w:r>
      <w:r>
        <w:rPr>
          <w:rFonts w:hint="eastAsia"/>
        </w:rPr>
        <w:br/>
      </w:r>
      <w:r>
        <w:rPr>
          <w:rFonts w:hint="eastAsia"/>
        </w:rPr>
        <w:t>　　　　二、光电子器件产业政策解读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2025年中国光电子器件产业社会环境分析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二、纳米光电子器件研制分析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2025年中国光电子器件产业发展存在的问题分析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2020-2025年中国光电子器件制造行业主要数据监测分析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2020-2025年中国光电子器件制造行业盈利能力分析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2020-2025年中国光电子器件产量统计分析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2020-2025年全国光电子器件产量分析</w:t>
      </w:r>
      <w:r>
        <w:rPr>
          <w:rFonts w:hint="eastAsia"/>
        </w:rPr>
        <w:br/>
      </w:r>
      <w:r>
        <w:rPr>
          <w:rFonts w:hint="eastAsia"/>
        </w:rPr>
        <w:t>　　2015年1-10月全国光电子器件产量分省市统计表</w:t>
      </w:r>
      <w:r>
        <w:rPr>
          <w:rFonts w:hint="eastAsia"/>
        </w:rPr>
        <w:br/>
      </w:r>
      <w:r>
        <w:rPr>
          <w:rFonts w:hint="eastAsia"/>
        </w:rPr>
        <w:t>　　第二节 2025年全国及主要省份光电子器件产量分析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第三节 2025年光电子器件产量集中度分析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2020-2025年中国晶体管进出口数据统计情况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一、中国耗散功率＜1W的晶体管进口数据分析</w:t>
      </w:r>
      <w:r>
        <w:rPr>
          <w:rFonts w:hint="eastAsia"/>
        </w:rPr>
        <w:br/>
      </w:r>
      <w:r>
        <w:rPr>
          <w:rFonts w:hint="eastAsia"/>
        </w:rPr>
        <w:t>　　　　二、中国耗散功率＜1W的晶体管出口数据分析</w:t>
      </w:r>
      <w:r>
        <w:rPr>
          <w:rFonts w:hint="eastAsia"/>
        </w:rPr>
        <w:br/>
      </w:r>
      <w:r>
        <w:rPr>
          <w:rFonts w:hint="eastAsia"/>
        </w:rPr>
        <w:t>　　　　三、中国耗散功率＜1W的晶体管进出口平均单价分析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四、中国耗散功率＜1W的晶体管进出口国家及地区分析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一、2020-2025年中国耗散功率≥1W的晶体管进口数据分析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二、2020-2025年中国耗散功率≥1W的晶体管出口数据分析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三、2020-2025年中国耗散功率≥1W的晶体管进出口平均单价分析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四、2020-2025年中国耗散功率≥1W的晶体管进出口国家及地区分析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2025年中国光电子器件产业市场竞争格局分析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2025年中国光电子器件产业竞争现状分析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一、光电子器件行业竞争力分析</w:t>
      </w:r>
      <w:r>
        <w:rPr>
          <w:rFonts w:hint="eastAsia"/>
        </w:rPr>
        <w:br/>
      </w:r>
      <w:r>
        <w:rPr>
          <w:rFonts w:hint="eastAsia"/>
        </w:rPr>
        <w:t>　　　　二、光电子器件技术竞争分析</w:t>
      </w:r>
      <w:r>
        <w:rPr>
          <w:rFonts w:hint="eastAsia"/>
        </w:rPr>
        <w:br/>
      </w:r>
      <w:r>
        <w:rPr>
          <w:rFonts w:hint="eastAsia"/>
        </w:rPr>
        <w:t>　　　　三、产品市场价格竞争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2025年中国光电子器件产业集中度分析</w:t>
      </w:r>
      <w:r>
        <w:rPr>
          <w:rFonts w:hint="eastAsia"/>
        </w:rPr>
        <w:br/>
      </w:r>
      <w:r>
        <w:rPr>
          <w:rFonts w:hint="eastAsia"/>
        </w:rPr>
        <w:t>　　　　一、光电子器件生产企业分布分析</w:t>
      </w:r>
      <w:r>
        <w:rPr>
          <w:rFonts w:hint="eastAsia"/>
        </w:rPr>
        <w:br/>
      </w:r>
      <w:r>
        <w:rPr>
          <w:rFonts w:hint="eastAsia"/>
        </w:rPr>
        <w:t>　　　　二、光电子器件市场集中度分析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2025年中国光电子器件企业提升竞争力策略分析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中国光电子器件产业优势企业竞争力分析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江苏阳光晶源科技有限公司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国琏电子（上海）有限公司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捷迪讯光电深圳有限公司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上海天马微电子有限公司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武汉电信器件有限公司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树研光学（烟台）有限公司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苏州工业园区长宏光电科技有限公司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绿点科技（无锡）有限公司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威海琳都电子有限公司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进元电子烟台有限公司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2025-2031年中国光电子器件产业发展趋势预测分析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2025-2031年中国光电子器件产业发展趋势分析</w:t>
      </w:r>
      <w:r>
        <w:rPr>
          <w:rFonts w:hint="eastAsia"/>
        </w:rPr>
        <w:br/>
      </w:r>
      <w:r>
        <w:rPr>
          <w:rFonts w:hint="eastAsia"/>
        </w:rPr>
        <w:t>　　　　一、光网络容量更大、更智能</w:t>
      </w:r>
      <w:r>
        <w:rPr>
          <w:rFonts w:hint="eastAsia"/>
        </w:rPr>
        <w:br/>
      </w:r>
      <w:r>
        <w:rPr>
          <w:rFonts w:hint="eastAsia"/>
        </w:rPr>
        <w:t>　　　　二、小型化和集成化</w:t>
      </w:r>
      <w:r>
        <w:rPr>
          <w:rFonts w:hint="eastAsia"/>
        </w:rPr>
        <w:br/>
      </w:r>
      <w:r>
        <w:rPr>
          <w:rFonts w:hint="eastAsia"/>
        </w:rPr>
        <w:t>　　　　三、光电子器件组装的自动化技术</w:t>
      </w:r>
      <w:r>
        <w:rPr>
          <w:rFonts w:hint="eastAsia"/>
        </w:rPr>
        <w:br/>
      </w:r>
      <w:r>
        <w:rPr>
          <w:rFonts w:hint="eastAsia"/>
        </w:rPr>
        <w:t>　　第二节 2025-2031年中国光电子器件产业市场预测分析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一、光电子器件产量预测分析</w:t>
      </w:r>
      <w:r>
        <w:rPr>
          <w:rFonts w:hint="eastAsia"/>
        </w:rPr>
        <w:br/>
      </w:r>
      <w:r>
        <w:rPr>
          <w:rFonts w:hint="eastAsia"/>
        </w:rPr>
        <w:t>　　　　二、光电子器件需求预测分析</w:t>
      </w:r>
      <w:r>
        <w:rPr>
          <w:rFonts w:hint="eastAsia"/>
        </w:rPr>
        <w:br/>
      </w:r>
      <w:r>
        <w:rPr>
          <w:rFonts w:hint="eastAsia"/>
        </w:rPr>
        <w:t>　　　　三、光电子器件进出口形势预测分析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2025-2031年中国光电子器件产业市场盈利预测分析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2025-2031年中国光电子器件产业投资机会与风险分析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2025-2031年中国光电子器件产业投资环境分析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2025-2031年中国光电子器件产业投资机会分析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一、光电子器件产业投资吸引力分析</w:t>
      </w:r>
      <w:r>
        <w:rPr>
          <w:rFonts w:hint="eastAsia"/>
        </w:rPr>
        <w:br/>
      </w:r>
      <w:r>
        <w:rPr>
          <w:rFonts w:hint="eastAsia"/>
        </w:rPr>
        <w:t>　　　　二、光电子器件区域投资优势分析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2025-2031年中国光电子器件产业投资风险分析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2020-2025年全国光电子器件产量分析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图表 2025年光电子器件产量集中度分析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中国耗散功率＜1W的晶体管进口数量分析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中国耗散功率＜1W的晶体管进口金额分析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中国耗散功率＜1W的晶体管出口数量分析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中国耗散功率＜1W的晶体管出口金额分析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中国耗散功率＜1W的晶体管进出口平均单价分析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江苏阳光晶源科技有限公司主要经济指标走势图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江苏阳光晶源科技有限公司经营收入走势图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江苏阳光晶源科技有限公司盈利指标走势图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江苏阳光晶源科技有限公司负债情况图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江苏阳光晶源科技有限公司负债指标走势图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江苏阳光晶源科技有限公司运营能力指标走势图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江苏阳光晶源科技有限公司成长能力指标走势图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国琏电子（上海）有限公司主要经济指标走势图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国琏电子（上海）有限公司经营收入走势图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国琏电子（上海）有限公司盈利指标走势图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国琏电子（上海）有限公司负债情况图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国琏电子（上海）有限公司负债指标走势图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国琏电子（上海）有限公司运营能力指标走势图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国琏电子（上海）有限公司成长能力指标走势图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捷迪讯光电深圳有限公司主要经济指标走势图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捷迪讯光电深圳有限公司经营收入走势图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捷迪讯光电深圳有限公司盈利指标走势图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捷迪讯光电深圳有限公司负债情况图</w:t>
      </w:r>
      <w:r>
        <w:rPr>
          <w:rFonts w:hint="eastAsia"/>
        </w:rPr>
        <w:br/>
      </w:r>
      <w:r>
        <w:rPr>
          <w:rFonts w:hint="eastAsia"/>
        </w:rPr>
        <w:t>　　图表 捷迪讯光电深圳有限公司负债指标走势图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捷迪讯光电深圳有限公司运营能力指标走势图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捷迪讯光电深圳有限公司成长能力指标走势图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上海天马微电子有限公司主要经济指标走势图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上海天马微电子有限公司经营收入走势图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上海天马微电子有限公司盈利指标走势图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上海天马微电子有限公司负债情况图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上海天马微电子有限公司负债指标走势图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上海天马微电子有限公司运营能力指标走势图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上海天马微电子有限公司成长能力指标走势图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武汉电信器件有限公司主要经济指标走势图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武汉电信器件有限公司经营收入走势图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武汉电信器件有限公司盈利指标走势图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武汉电信器件有限公司负债情况图</w:t>
      </w:r>
      <w:r>
        <w:rPr>
          <w:rFonts w:hint="eastAsia"/>
        </w:rPr>
        <w:br/>
      </w:r>
      <w:r>
        <w:rPr>
          <w:rFonts w:hint="eastAsia"/>
        </w:rPr>
        <w:t>　　图表 武汉电信器件有限公司负债指标走势图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武汉电信器件有限公司运营能力指标走势图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武汉电信器件有限公司成长能力指标走势图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树研光学（烟台）有限公司主要经济指标走势图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树研光学（烟台）有限公司经营收入走势图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树研光学（烟台）有限公司盈利指标走势图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树研光学（烟台）有限公司负债情况图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树研光学（烟台）有限公司负债指标走势图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树研光学（烟台）有限公司运营能力指标走势图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树研光学（烟台）有限公司成长能力指标走势图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苏州工业园区长宏光电科技有限公司主要经济指标走势图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苏州工业园区长宏光电科技有限公司经营收入走势图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苏州工业园区长宏光电科技有限公司盈利指标走势图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苏州工业园区长宏光电科技有限公司负债情况图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苏州工业园区长宏光电科技有限公司负债指标走势图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苏州工业园区长宏光电科技有限公司运营能力指标走势图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苏州工业园区长宏光电科技有限公司成长能力指标走势图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绿点科技（无锡）有限公司主要经济指标走势图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绿点科技（无锡）有限公司经营收入走势图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绿点科技（无锡）有限公司盈利指标走势图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绿点科技（无锡）有限公司负债情况图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绿点科技（无锡）有限公司负债指标走势图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绿点科技（无锡）有限公司运营能力指标走势图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绿点科技（无锡）有限公司成长能力指标走势图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威海琳都电子有限公司主要经济指标走势图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威海琳都电子有限公司经营收入走势图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威海琳都电子有限公司盈利指标走势图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威海琳都电子有限公司负债情况图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威海琳都电子有限公司负债指标走势图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威海琳都电子有限公司运营能力指标走势图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威海琳都电子有限公司成长能力指标走势图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进元电子烟台有限公司主要经济指标走势图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进元电子烟台有限公司经营收入走势图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进元电子烟台有限公司盈利指标走势图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进元电子烟台有限公司负债情况图</w:t>
      </w:r>
      <w:r>
        <w:rPr>
          <w:rFonts w:hint="eastAsia"/>
        </w:rPr>
        <w:br/>
      </w:r>
      <w:r>
        <w:rPr>
          <w:rFonts w:hint="eastAsia"/>
        </w:rPr>
        <w:t>　　图表 进元电子烟台有限公司负债指标走势图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进元电子烟台有限公司运营能力指标走势图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进元电子烟台有限公司成长能力指标走势图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2025-2031年中国光电子器件产量预测分析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89b13e1c94392" w:history="1">
        <w:r>
          <w:rPr>
            <w:rStyle w:val="Hyperlink"/>
          </w:rPr>
          <w:t>2025年版中国光电子器件市场专题研究分析与发展趋势预测报告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89b13e1c94392" w:history="1">
        <w:r>
          <w:rPr>
            <w:rStyle w:val="Hyperlink"/>
          </w:rPr>
          <w:t>https://www.20087.com/3/52/GuangDianZiQiJianDeFaZhanQuShi.html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的现状和发展趋势、光电子器件税收编码、半导体显示器件是什么、半导体光电子器件、光学光电子行业发展现状、led显示屏税收编码是光电子器件、光电子产品、光电子器件销售、光电子器件制造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b901c8f324d64" w:history="1">
      <w:r>
        <w:rPr>
          <w:rStyle w:val="Hyperlink"/>
        </w:rPr>
        <w:t>2025年版中国光电子器件市场专题研究分析与发展趋势预测报告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angDianZiQiJianDeFaZhanQuShi.html" TargetMode="External" Id="R3e389b13e1c9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angDianZiQiJianDeFaZhanQuShi.html" TargetMode="External" Id="R91eb901c8f32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2025-06-03T04:20:00Z</dcterms:created>
  <dcterms:modified xsi:type="dcterms:W3CDTF">2025-06-03T05:20:00Z</dcterms:modified>
  <dc:subject>2025年版中国光电子器件市场专题研究分析与发展趋势预测报告</dc:subject>
  <dc:title>2025年版中国光电子器件市场专题研究分析与发展趋势预测报告</dc:title>
  <cp:keywords>2025年版中国光电子器件市场专题研究分析与发展趋势预测报告</cp:keywords>
  <dc:description>2025年版中国光电子器件市场专题研究分析与发展趋势预测报告</dc:description>
</cp:coreProperties>
</file>