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232258ae04298" w:history="1">
              <w:r>
                <w:rPr>
                  <w:rStyle w:val="Hyperlink"/>
                </w:rPr>
                <w:t>2026-2032年全球与中国穿梭式货架市场调查研究及发展前景预测报告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232258ae04298" w:history="1">
              <w:r>
                <w:rPr>
                  <w:rStyle w:val="Hyperlink"/>
                </w:rPr>
                <w:t>2026-2032年全球与中国穿梭式货架市场调查研究及发展前景预测报告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232258ae04298" w:history="1">
                <w:r>
                  <w:rPr>
                    <w:rStyle w:val="Hyperlink"/>
                  </w:rPr>
                  <w:t>https://www.20087.com/3/62/ChuanSuoShiHuoJiaXianZhuangYuQianJingFenXi.html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梭式货架是高密度仓储解决方案的重要形式，在电商物流中心、冷链仓库、汽车零部件及快消品行业广泛应用。该系统由轨道式穿梭车、密集排列的货架及提升机组成，通过遥控或WMS调度实现托盘在巷道内的自动存取，显著提升空间利用率与出入库效率。现代穿梭式货架普遍支持多车协同、远程监控、电量管理及与AS/RS系统的混合部署，部分高端方案集成RFID或视觉识别实现货位精准校验。相比传统叉车作业，该系统大幅降低人工依赖与货损率，尤其适用于SKU集中、批量大的存储场景。然而，穿梭式货架在初期投资成本、系统柔性（难以应对频繁布局调整）、故障单点影响及对托盘标准化程度的高度依赖方面仍构成应用门槛。</w:t>
      </w:r>
      <w:r>
        <w:rPr>
          <w:rFonts w:hint="eastAsia"/>
        </w:rPr>
        <w:br/>
      </w:r>
      <w:r>
        <w:rPr>
          <w:rFonts w:hint="eastAsia"/>
        </w:rPr>
        <w:t>　　未来，穿梭式货架将向柔性化、智能化与绿色化方向演进。市场调研网指出，一方面，自主移动机器人（AMR）与穿梭车的混合作业模式将打破固定轨道限制，支持动态巷道重组；另一方面，数字孪生平台可模拟库存流动并优化穿梭策略，提升吞吐峰值应对能力。在可持续运营层面，再生钢材货架结构与能量回馈式穿梭车驱动系统将降低碳足迹。此外，5G专网与边缘计算的部署将实现毫秒级调度响应，支撑高并发订单处理。随着供应链对“空间效率+响应速度”双重要求提升，穿梭式货架将从静态存储设施升级为可感知、可调度、可扩展的智能仓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1232258ae04298" w:history="1">
        <w:r>
          <w:rPr>
            <w:rStyle w:val="Hyperlink"/>
          </w:rPr>
          <w:t>2026-2032年全球与中国穿梭式货架市场调查研究及发展前景预测报告</w:t>
        </w:r>
      </w:hyperlink>
      <w:r>
        <w:rPr>
          <w:rFonts w:hint="eastAsia"/>
        </w:rPr>
        <w:t>》，2025年穿梭式货架行业市场规模达 亿元，预计2032年市场规模将达 亿元，期间年均复合增长率（CAGR）达 %。报告依托权威数据资源和长期市场监测，对穿梭式货架市场现状进行了系统分析，并结合穿梭式货架行业特点对未来发展趋势作出科学预判。报告深入探讨了穿梭式货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按产品类型细分，全球穿梭式货架市场规模2021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单穿梭车货架</w:t>
      </w:r>
      <w:r>
        <w:rPr>
          <w:rFonts w:hint="eastAsia"/>
        </w:rPr>
        <w:br/>
      </w:r>
      <w:r>
        <w:rPr>
          <w:rFonts w:hint="eastAsia"/>
        </w:rPr>
        <w:t>　　　　1.3.3 子母穿梭车货架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按应用细分，全球穿梭式货架市场规模2021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第三方物流</w:t>
      </w:r>
      <w:r>
        <w:rPr>
          <w:rFonts w:hint="eastAsia"/>
        </w:rPr>
        <w:br/>
      </w:r>
      <w:r>
        <w:rPr>
          <w:rFonts w:hint="eastAsia"/>
        </w:rPr>
        <w:t>　　　　1.4.3 电子商务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食品与饮料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穿梭式货架行业发展总体概况</w:t>
      </w:r>
      <w:r>
        <w:rPr>
          <w:rFonts w:hint="eastAsia"/>
        </w:rPr>
        <w:br/>
      </w:r>
      <w:r>
        <w:rPr>
          <w:rFonts w:hint="eastAsia"/>
        </w:rPr>
        <w:t>　　　　1.5.2 穿梭式货架行业发展主要特点</w:t>
      </w:r>
      <w:r>
        <w:rPr>
          <w:rFonts w:hint="eastAsia"/>
        </w:rPr>
        <w:br/>
      </w:r>
      <w:r>
        <w:rPr>
          <w:rFonts w:hint="eastAsia"/>
        </w:rPr>
        <w:t>　　　　1.5.3 穿梭式货架行业发展影响因素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穿梭式货架有利因素</w:t>
      </w:r>
      <w:r>
        <w:rPr>
          <w:rFonts w:hint="eastAsia"/>
        </w:rPr>
        <w:br/>
      </w:r>
      <w:r>
        <w:rPr>
          <w:rFonts w:hint="eastAsia"/>
        </w:rPr>
        <w:t>　　　　1.5.3 .2 穿梭式货架不利因素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全球市场，近三年穿梭式货架主要企业占有率及排名（按销量）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穿梭式货架主要企业在国际市场占有率（按销量，2023-2026）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2025年穿梭式货架主要企业在国际市场排名（按销量）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全球市场主要企业穿梭式货架销量（2023-2026）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全球市场，近三年穿梭式货架主要企业占有率及排名（按收入）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穿梭式货架主要企业在国际市场占有率（按收入，2023-2026）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2025年穿梭式货架主要企业在国际市场排名（按收入）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全球市场主要企业穿梭式货架销售收入（2023-2026）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全球市场主要企业穿梭式货架销售价格（2023-2026）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中国市场，近三年穿梭式货架主要企业占有率及排名（按销量）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穿梭式货架主要企业在中国市场占有率（按销量，2023-2026）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2025年穿梭式货架主要企业在中国市场排名（按销量）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中国市场主要企业穿梭式货架销量（2023-2026）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中国市场，近三年穿梭式货架主要企业占有率及排名（按收入）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穿梭式货架主要企业在中国市场占有率（按收入，2023-2026）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2025年穿梭式货架主要企业在中国市场排名（按收入）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中国市场主要企业穿梭式货架销售收入（2023-2026）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全球主要厂商穿梭式货架总部及产地分布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全球主要厂商成立时间及穿梭式货架商业化日期</w:t>
      </w:r>
      <w:r>
        <w:rPr>
          <w:rFonts w:hint="eastAsia"/>
        </w:rPr>
        <w:br/>
      </w:r>
      <w:r>
        <w:rPr>
          <w:rFonts w:hint="eastAsia"/>
        </w:rPr>
        <w:t>　　2.8 全球主要厂商穿梭式货架产品类型及应用</w:t>
      </w:r>
      <w:r>
        <w:rPr>
          <w:rFonts w:hint="eastAsia"/>
        </w:rPr>
        <w:br/>
      </w:r>
      <w:r>
        <w:rPr>
          <w:rFonts w:hint="eastAsia"/>
        </w:rPr>
        <w:t>　　2.9 穿梭式货架行业集中度、竞争程度分析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穿梭式货架行业集中度分析：2025年全球Top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全球穿梭式货架第一梯队、第二梯队和第三梯队生产商（品牌）及市场份额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全球穿梭式货架总体规模分析</w:t>
      </w:r>
      <w:r>
        <w:rPr>
          <w:rFonts w:hint="eastAsia"/>
        </w:rPr>
        <w:br/>
      </w:r>
      <w:r>
        <w:rPr>
          <w:rFonts w:hint="eastAsia"/>
        </w:rPr>
        <w:t>　　3.1 全球穿梭式货架供需现状及预测（2021-2032）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全球穿梭式货架产能、产量、产能利用率及发展趋势（2021-2032）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全球穿梭式货架产量、需求量及发展趋势（2021-2032）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全球主要地区穿梭式货架产量及发展趋势（2021-2032）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全球主要地区穿梭式货架产量（2021-2026）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全球主要地区穿梭式货架产量（2027-2032）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全球主要地区穿梭式货架产量市场份额（2021-2032）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中国穿梭式货架供需现状及预测（2021-2032）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中国穿梭式货架产能、产量、产能利用率及发展趋势（2021-2032）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中国穿梭式货架产量、市场需求量及发展趋势（2021-2032）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中国市场穿梭式货架进出口（2021-2032）</w:t>
      </w:r>
      <w:r>
        <w:rPr>
          <w:rFonts w:hint="eastAsia"/>
        </w:rPr>
        <w:br/>
      </w:r>
      <w:r>
        <w:rPr>
          <w:rFonts w:hint="eastAsia"/>
        </w:rPr>
        <w:t>　　3.4 全球穿梭式货架销量及销售额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全球市场穿梭式货架销售额（2021-2032）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全球市场穿梭式货架销量（2021-2032）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全球市场穿梭式货架价格趋势（2021-2032）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全球穿梭式货架主要地区分析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全球主要地区穿梭式货架市场规模分析：2021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全球主要地区穿梭式货架销售收入及市场份额（2021-2026）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全球主要地区穿梭式货架销售收入预测（2027-2032）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全球主要地区穿梭式货架销量分析：2021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全球主要地区穿梭式货架销量及市场份额（2021-2026）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全球主要地区穿梭式货架销量及市场份额预测（2027-2032）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不同产品类型穿梭式货架分析</w:t>
      </w:r>
      <w:r>
        <w:rPr>
          <w:rFonts w:hint="eastAsia"/>
        </w:rPr>
        <w:br/>
      </w:r>
      <w:r>
        <w:rPr>
          <w:rFonts w:hint="eastAsia"/>
        </w:rPr>
        <w:t>　　6.1 全球不同产品类型穿梭式货架销量（2021-2032）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全球不同产品类型穿梭式货架销量及市场份额（2021-2026）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全球不同产品类型穿梭式货架销量预测（2027-2032）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全球不同产品类型穿梭式货架收入（2021-2032）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全球不同产品类型穿梭式货架收入及市场份额（2021-2026）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全球不同产品类型穿梭式货架收入预测（2027-2032）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全球不同产品类型穿梭式货架价格走势（2021-2032）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中国不同产品类型穿梭式货架销量（2021-2032）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中国不同产品类型穿梭式货架销量及市场份额（2021-2026）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中国不同产品类型穿梭式货架销量预测（2027-2032）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中国不同产品类型穿梭式货架收入（2021-2032）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中国不同产品类型穿梭式货架收入及市场份额（2021-2026）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中国不同产品类型穿梭式货架收入预测（2027-2032）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不同应用穿梭式货架分析</w:t>
      </w:r>
      <w:r>
        <w:rPr>
          <w:rFonts w:hint="eastAsia"/>
        </w:rPr>
        <w:br/>
      </w:r>
      <w:r>
        <w:rPr>
          <w:rFonts w:hint="eastAsia"/>
        </w:rPr>
        <w:t>　　7.1 全球不同应用穿梭式货架销量（2021-2032）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全球不同应用穿梭式货架销量及市场份额（2021-2026）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全球不同应用穿梭式货架销量预测（2027-2032）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全球不同应用穿梭式货架收入（2021-2032）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全球不同应用穿梭式货架收入及市场份额（2021-2026）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全球不同应用穿梭式货架收入预测（2027-2032）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全球不同应用穿梭式货架价格走势（2021-2032）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中国不同应用穿梭式货架销量（2021-2032）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中国不同应用穿梭式货架销量及市场份额（2021-2026）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中国不同应用穿梭式货架销量预测（2027-2032）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中国不同应用穿梭式货架收入（2021-2032）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中国不同应用穿梭式货架收入及市场份额（2021-2026）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中国不同应用穿梭式货架收入预测（2027-2032）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穿梭式货架行业发展趋势</w:t>
      </w:r>
      <w:r>
        <w:rPr>
          <w:rFonts w:hint="eastAsia"/>
        </w:rPr>
        <w:br/>
      </w:r>
      <w:r>
        <w:rPr>
          <w:rFonts w:hint="eastAsia"/>
        </w:rPr>
        <w:t>　　8.2 穿梭式货架行业主要驱动因素</w:t>
      </w:r>
      <w:r>
        <w:rPr>
          <w:rFonts w:hint="eastAsia"/>
        </w:rPr>
        <w:br/>
      </w:r>
      <w:r>
        <w:rPr>
          <w:rFonts w:hint="eastAsia"/>
        </w:rPr>
        <w:t>　　8.3 穿梭式货架中国企业SWOT分析</w:t>
      </w:r>
      <w:r>
        <w:rPr>
          <w:rFonts w:hint="eastAsia"/>
        </w:rPr>
        <w:br/>
      </w:r>
      <w:r>
        <w:rPr>
          <w:rFonts w:hint="eastAsia"/>
        </w:rPr>
        <w:t>　　8.4 中国穿梭式货架行业政策环境分析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穿梭式货架行业产业链简介</w:t>
      </w:r>
      <w:r>
        <w:rPr>
          <w:rFonts w:hint="eastAsia"/>
        </w:rPr>
        <w:br/>
      </w:r>
      <w:r>
        <w:rPr>
          <w:rFonts w:hint="eastAsia"/>
        </w:rPr>
        <w:t>　　　　9.1.1 穿梭式货架行业供应链分析</w:t>
      </w:r>
      <w:r>
        <w:rPr>
          <w:rFonts w:hint="eastAsia"/>
        </w:rPr>
        <w:br/>
      </w:r>
      <w:r>
        <w:rPr>
          <w:rFonts w:hint="eastAsia"/>
        </w:rPr>
        <w:t>　　　　9.1.2 穿梭式货架主要原料及供应情况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穿梭式货架行业采购模式</w:t>
      </w:r>
      <w:r>
        <w:rPr>
          <w:rFonts w:hint="eastAsia"/>
        </w:rPr>
        <w:br/>
      </w:r>
      <w:r>
        <w:rPr>
          <w:rFonts w:hint="eastAsia"/>
        </w:rPr>
        <w:t>　　9.3 穿梭式货架行业生产模式</w:t>
      </w:r>
      <w:r>
        <w:rPr>
          <w:rFonts w:hint="eastAsia"/>
        </w:rPr>
        <w:br/>
      </w:r>
      <w:r>
        <w:rPr>
          <w:rFonts w:hint="eastAsia"/>
        </w:rPr>
        <w:t>　　9.4 穿梭式货架行业销售模式及销售渠道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按产品类型细分，全球穿梭式货架市场规模2021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按应用细分，全球穿梭式货架市场规模（CAGR）2021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穿梭式货架行业发展主要特点</w:t>
      </w:r>
      <w:r>
        <w:rPr>
          <w:rFonts w:hint="eastAsia"/>
        </w:rPr>
        <w:br/>
      </w:r>
      <w:r>
        <w:rPr>
          <w:rFonts w:hint="eastAsia"/>
        </w:rPr>
        <w:t>　　表 4： 穿梭式货架行业发展有利因素分析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穿梭式货架行业发展不利因素分析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进入穿梭式货架行业壁垒</w:t>
      </w:r>
      <w:r>
        <w:rPr>
          <w:rFonts w:hint="eastAsia"/>
        </w:rPr>
        <w:br/>
      </w:r>
      <w:r>
        <w:rPr>
          <w:rFonts w:hint="eastAsia"/>
        </w:rPr>
        <w:t>　　表 7： 穿梭式货架主要企业在国际市场占有率（按销量，2023-2026）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2025年穿梭式货架主要企业在国际市场排名（按销量）&amp;（千套）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全球市场主要企业穿梭式货架销量（2023-2026）&amp;（千套）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穿梭式货架主要企业在国际市场占有率（按收入，2023-2026）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2025年穿梭式货架主要企业在国际市场排名（按收入）&amp;（万元）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全球市场主要企业穿梭式货架销售收入（2023-2026）&amp;（万元）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全球市场主要企业穿梭式货架销售价格（2023-2026）&amp;（元/套）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穿梭式货架主要企业在中国市场占有率（按销量，2023-2026）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2025年穿梭式货架主要企业在中国市场排名（按销量）&amp;（千套）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中国市场主要企业穿梭式货架销量（2023-2026）&amp;（千套）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穿梭式货架主要企业在中国市场占有率（按收入，2023-2026）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2025年穿梭式货架主要企业在中国市场排名（按收入）&amp;（万元）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中国市场主要企业穿梭式货架销售收入（2023-2026）&amp;（万元）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全球主要厂商穿梭式货架总部及产地分布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全球主要厂商成立时间及穿梭式货架商业化日期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全球主要厂商穿梭式货架产品类型及应用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2025年全球穿梭式货架主要厂商市场地位（第一梯队、第二梯队和第三梯队）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全球穿梭式货架市场投资、并购等现状分析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全球主要地区穿梭式货架产量增速（CAGR）：（2021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全球主要地区穿梭式货架产量（2021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全球主要地区穿梭式货架产量（2021-2026）&amp;（千套）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全球主要地区穿梭式货架产量（2027-2032）&amp;（千套）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全球主要地区穿梭式货架产量市场份额（2021-2026）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全球主要地区穿梭式货架产量市场份额（2027-2032）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中国市场穿梭式货架产量、销量、进出口（2021-2026）&amp;（千套）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中国市场穿梭式货架产量、销量、进出口预测（2027-2032）&amp;（千套）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全球主要地区穿梭式货架销售收入增速：（2021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全球主要地区穿梭式货架销售收入（2021-2026）&amp;（万元）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全球主要地区穿梭式货架销售收入市场份额（2021-2026）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全球主要地区穿梭式货架收入（2027-2032）&amp;（万元）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全球主要地区穿梭式货架收入市场份额（2027-2032）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全球主要地区穿梭式货架销量（千套）：2021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全球主要地区穿梭式货架销量（2021-2026）&amp;（千套）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全球主要地区穿梭式货架销量市场份额（2021-2026）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全球主要地区穿梭式货架销量（2027-2032）&amp;（千套）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全球主要地区穿梭式货架销量份额（2027-2032）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全球不同产品类型穿梭式货架销量（2021-2026）&amp;（千套）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139： 全球不同产品类型穿梭式货架销量市场份额（2021-2026）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全球不同产品类型穿梭式货架销量预测（2027-2032）&amp;（千套）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全球市场不同产品类型穿梭式货架销量市场份额预测（2027-2032）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全球不同产品类型穿梭式货架收入（2021-2026）&amp;（万元）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全球不同产品类型穿梭式货架收入市场份额（2021-2026）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全球不同产品类型穿梭式货架收入预测（2027-2032）&amp;（万元）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全球不同产品类型穿梭式货架收入市场份额预测（2027-2032）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中国不同产品类型穿梭式货架销量（2021-2026）&amp;（千套）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中国不同产品类型穿梭式货架销量市场份额（2021-2026）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中国不同产品类型穿梭式货架销量预测（2027-2032）&amp;（千套）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全球市场不同产品类型穿梭式货架销量市场份额预测（2027-2032）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中国不同产品类型穿梭式货架收入（2021-2026）&amp;（万元）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中国不同产品类型穿梭式货架收入市场份额（2021-2026）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中国不同产品类型穿梭式货架收入预测（2027-2032）&amp;（万元）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中国不同产品类型穿梭式货架收入市场份额预测（2027-2032）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全球不同应用穿梭式货架销量（2021-2026）&amp;（千套）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全球不同应用穿梭式货架销量市场份额（2021-2026）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全球不同应用穿梭式货架销量预测（2027-2032）&amp;（千套）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全球市场不同应用穿梭式货架销量市场份额预测（2027-2032）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全球不同应用穿梭式货架收入（2021-2026）&amp;（万元）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全球不同应用穿梭式货架收入市场份额（2021-2026）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全球不同应用穿梭式货架收入预测（2027-2032）&amp;（万元）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全球不同应用穿梭式货架收入市场份额预测（2027-2032）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中国不同应用穿梭式货架销量（2021-2026）&amp;（千套）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163： 中国不同应用穿梭式货架销量市场份额（2021-2026）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中国不同应用穿梭式货架销量预测（2027-2032）&amp;（千套）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165： 中国市场不同应用穿梭式货架销量市场份额预测（2027-2032）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中国不同应用穿梭式货架收入（2021-2026）&amp;（万元）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中国不同应用穿梭式货架收入市场份额（2021-2026）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中国不同应用穿梭式货架收入预测（2027-2032）&amp;（万元）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中国不同应用穿梭式货架收入市场份额预测（2027-2032）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穿梭式货架行业发展趋势</w:t>
      </w:r>
      <w:r>
        <w:rPr>
          <w:rFonts w:hint="eastAsia"/>
        </w:rPr>
        <w:br/>
      </w:r>
      <w:r>
        <w:rPr>
          <w:rFonts w:hint="eastAsia"/>
        </w:rPr>
        <w:t>　　表 171： 穿梭式货架行业主要驱动因素</w:t>
      </w:r>
      <w:r>
        <w:rPr>
          <w:rFonts w:hint="eastAsia"/>
        </w:rPr>
        <w:br/>
      </w:r>
      <w:r>
        <w:rPr>
          <w:rFonts w:hint="eastAsia"/>
        </w:rPr>
        <w:t>　　表 172： 穿梭式货架行业供应链分析</w:t>
      </w:r>
      <w:r>
        <w:rPr>
          <w:rFonts w:hint="eastAsia"/>
        </w:rPr>
        <w:br/>
      </w:r>
      <w:r>
        <w:rPr>
          <w:rFonts w:hint="eastAsia"/>
        </w:rPr>
        <w:t>　　表 173： 穿梭式货架上游原料供应商</w:t>
      </w:r>
      <w:r>
        <w:rPr>
          <w:rFonts w:hint="eastAsia"/>
        </w:rPr>
        <w:br/>
      </w:r>
      <w:r>
        <w:rPr>
          <w:rFonts w:hint="eastAsia"/>
        </w:rPr>
        <w:t>　　表 174： 穿梭式货架主要地区不同应用客户分析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穿梭式货架典型经销商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穿梭式货架产品图片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全球不同产品类型穿梭式货架销售额2021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全球不同产品类型穿梭式货架市场份额2025 &amp; 2032</w:t>
      </w:r>
      <w:r>
        <w:rPr>
          <w:rFonts w:hint="eastAsia"/>
        </w:rPr>
        <w:br/>
      </w:r>
      <w:r>
        <w:rPr>
          <w:rFonts w:hint="eastAsia"/>
        </w:rPr>
        <w:t>　　图 4： 单穿梭车货架产品图片</w:t>
      </w:r>
      <w:r>
        <w:rPr>
          <w:rFonts w:hint="eastAsia"/>
        </w:rPr>
        <w:br/>
      </w:r>
      <w:r>
        <w:rPr>
          <w:rFonts w:hint="eastAsia"/>
        </w:rPr>
        <w:t>　　图 5： 子母穿梭车货架产品图片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全球不同应用穿梭式货架市场份额2025 &amp; 2032</w:t>
      </w:r>
      <w:r>
        <w:rPr>
          <w:rFonts w:hint="eastAsia"/>
        </w:rPr>
        <w:br/>
      </w:r>
      <w:r>
        <w:rPr>
          <w:rFonts w:hint="eastAsia"/>
        </w:rPr>
        <w:t>　　图 8： 第三方物流</w:t>
      </w:r>
      <w:r>
        <w:rPr>
          <w:rFonts w:hint="eastAsia"/>
        </w:rPr>
        <w:br/>
      </w:r>
      <w:r>
        <w:rPr>
          <w:rFonts w:hint="eastAsia"/>
        </w:rPr>
        <w:t>　　图 9： 电子商务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2025年全球前五大生产商穿梭式货架市场份额</w:t>
      </w:r>
      <w:r>
        <w:rPr>
          <w:rFonts w:hint="eastAsia"/>
        </w:rPr>
        <w:br/>
      </w:r>
      <w:r>
        <w:rPr>
          <w:rFonts w:hint="eastAsia"/>
        </w:rPr>
        <w:t>　　图 15： 2025年全球穿梭式货架第一梯队、第二梯队和第三梯队厂商及市场份额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全球穿梭式货架产能、产量、产能利用率及发展趋势（2021-2032）&amp;（千套）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全球穿梭式货架产量、需求量及发展趋势（2021-2032）&amp;（千套）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全球主要地区穿梭式货架产量市场份额（2021-2032）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中国穿梭式货架产能、产量、产能利用率及发展趋势（2021-2032）&amp;（千套）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中国穿梭式货架产量、市场需求量及发展趋势（2021-2032）&amp;（千套）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全球穿梭式货架市场销售额及增长率：（2021-2032）&amp;（万元）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全球市场穿梭式货架市场规模：2021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全球市场穿梭式货架价格趋势（2021-2032）&amp;（元/套）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全球主要地区穿梭式货架销售收入（2021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全球主要地区穿梭式货架销售收入市场份额（2021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南美市场穿梭式货架收入及增长率（2021-2032）&amp;（万元）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中东市场穿梭式货架收入及增长率（2021-2032）&amp;（万元）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全球不同产品类型穿梭式货架价格走势（2021-2032）&amp;（元/套）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全球不同应用穿梭式货架价格走势（2021-2032）&amp;（元/套）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穿梭式货架中国企业SWOT分析</w:t>
      </w:r>
      <w:r>
        <w:rPr>
          <w:rFonts w:hint="eastAsia"/>
        </w:rPr>
        <w:br/>
      </w:r>
      <w:r>
        <w:rPr>
          <w:rFonts w:hint="eastAsia"/>
        </w:rPr>
        <w:t>　　图 46： 穿梭式货架产业链</w:t>
      </w:r>
      <w:r>
        <w:rPr>
          <w:rFonts w:hint="eastAsia"/>
        </w:rPr>
        <w:br/>
      </w:r>
      <w:r>
        <w:rPr>
          <w:rFonts w:hint="eastAsia"/>
        </w:rPr>
        <w:t>　　图 47： 穿梭式货架行业采购模式分析</w:t>
      </w:r>
      <w:r>
        <w:rPr>
          <w:rFonts w:hint="eastAsia"/>
        </w:rPr>
        <w:br/>
      </w:r>
      <w:r>
        <w:rPr>
          <w:rFonts w:hint="eastAsia"/>
        </w:rPr>
        <w:t>　　图 48： 穿梭式货架行业生产模式</w:t>
      </w:r>
      <w:r>
        <w:rPr>
          <w:rFonts w:hint="eastAsia"/>
        </w:rPr>
        <w:br/>
      </w:r>
      <w:r>
        <w:rPr>
          <w:rFonts w:hint="eastAsia"/>
        </w:rPr>
        <w:t>　　图 49： 穿梭式货架行业销售模式分析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232258ae04298" w:history="1">
        <w:r>
          <w:rPr>
            <w:rStyle w:val="Hyperlink"/>
          </w:rPr>
          <w:t>2026-2032年全球与中国穿梭式货架市场调查研究及发展前景预测报告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232258ae04298" w:history="1">
        <w:r>
          <w:rPr>
            <w:rStyle w:val="Hyperlink"/>
          </w:rPr>
          <w:t>https://www.20087.com/3/62/ChuanSuoShiHuoJiaXianZhuangYuQianJingFenXi.html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热点：四向穿梭车货架、穿梭式货架生产厂家、驶入式货架图片、穿梭式货架货架厂家、重型货架安装教程、穿梭式货架的优缺点、压入式货架、穿梭式货架仓库价格、贯通货架图片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667ae47e348b2" w:history="1">
      <w:r>
        <w:rPr>
          <w:rStyle w:val="Hyperlink"/>
        </w:rPr>
        <w:t>2026-2032年全球与中国穿梭式货架市场调查研究及发展前景预测报告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huanSuoShiHuoJiaXianZhuangYuQianJingFenXi.html" TargetMode="External" Id="R661232258ae0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huanSuoShiHuoJiaXianZhuangYuQianJingFenXi.html" TargetMode="External" Id="R814667ae47e3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2026-03-01T04:17:17Z</dcterms:created>
  <dcterms:modified xsi:type="dcterms:W3CDTF">2026-03-01T05:17:17Z</dcterms:modified>
  <dc:subject>2026-2032年全球与中国穿梭式货架市场调查研究及发展前景预测报告</dc:subject>
  <dc:title>2026-2032年全球与中国穿梭式货架市场调查研究及发展前景预测报告</dc:title>
  <cp:keywords>2026-2032年全球与中国穿梭式货架市场调查研究及发展前景预测报告</cp:keywords>
  <dc:description>2026-2032年全球与中国穿梭式货架市场调查研究及发展前景预测报告</dc:description>
</cp:coreProperties>
</file>